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1" w:rsidRPr="00414D11" w:rsidRDefault="00414D11" w:rsidP="00414D11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aps/>
          <w:color w:val="066197"/>
          <w:spacing w:val="45"/>
          <w:sz w:val="39"/>
          <w:szCs w:val="39"/>
          <w:lang w:eastAsia="ru-RU"/>
        </w:rPr>
      </w:pPr>
      <w:r w:rsidRPr="00414D11">
        <w:rPr>
          <w:rFonts w:ascii="Arial" w:eastAsia="Times New Roman" w:hAnsi="Arial" w:cs="Arial"/>
          <w:b/>
          <w:bCs/>
          <w:caps/>
          <w:color w:val="066197"/>
          <w:spacing w:val="45"/>
          <w:sz w:val="39"/>
          <w:szCs w:val="39"/>
          <w:lang w:eastAsia="ru-RU"/>
        </w:rPr>
        <w:t>ЕСЛИ ВАС УКУСИЛО ЖИВОТНОЕ.</w:t>
      </w:r>
    </w:p>
    <w:p w:rsidR="00414D11" w:rsidRPr="00414D11" w:rsidRDefault="00414D11" w:rsidP="00414D11">
      <w:pPr>
        <w:spacing w:after="15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414D11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    Первая помощь</w:t>
      </w:r>
      <w:r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:</w:t>
      </w:r>
    </w:p>
    <w:p w:rsidR="00414D11" w:rsidRPr="004A3026" w:rsidRDefault="00414D11" w:rsidP="00F259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14D11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1. </w:t>
      </w: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Промыть рану после укуса мыльной водой. Оптимально использовать 20%-</w:t>
      </w:r>
      <w:proofErr w:type="spellStart"/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ный</w:t>
      </w:r>
      <w:proofErr w:type="spellEnd"/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раствор мыла (размешать треть хозяйственного куска либо целиком туалетное мыло в 2-х стаканах воды). Удобный способ размешивания заключается в применении пластиковой бутылки с минеральной водой. Следует отлить часть жидкости, бросить в емкость измельченное мыло, встряхивать до растворения. Проводить обработку места укуса 5−7 минут. При наличии выбора — туалетное либо хозяйственное мыло, предпочтение нужно отдать хозяйственному куску, так как в его составе значительно больше щелочи — именно она эффективна в борьбе с вирусом бешенства. Данная обработка, весьма простая и доступная, может спаст</w:t>
      </w:r>
      <w:r w:rsidR="004A3026"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 человеку жизнь</w:t>
      </w: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; можно обработать рану перекисью водорода.</w:t>
      </w:r>
    </w:p>
    <w:p w:rsidR="00414D11" w:rsidRPr="004A3026" w:rsidRDefault="00414D11" w:rsidP="00F259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2. Остановить кровотечение зажатием раны стерильной салфеткой. Торопиться с тугой повязкой не стоит по причине удаления из раны с первыми выделениями крови инфицированной слюны животного, опасных бактерий.</w:t>
      </w:r>
    </w:p>
    <w:p w:rsidR="00414D11" w:rsidRPr="004A3026" w:rsidRDefault="00414D11" w:rsidP="00F259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3. Перевязать рану стерильным материалом.</w:t>
      </w:r>
    </w:p>
    <w:p w:rsidR="00414D11" w:rsidRPr="004A3026" w:rsidRDefault="00414D11" w:rsidP="00F259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4. Обратится в </w:t>
      </w:r>
      <w:proofErr w:type="spellStart"/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травмпункт</w:t>
      </w:r>
      <w:proofErr w:type="spellEnd"/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, поликлинику, больницу, так как первич</w:t>
      </w:r>
      <w:r w:rsid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ная обработка </w:t>
      </w:r>
      <w:r w:rsidRPr="004A302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не гарантирует устранения вероятности инфекционного заражения.</w:t>
      </w:r>
    </w:p>
    <w:p w:rsidR="000E0E56" w:rsidRPr="00AF5EBF" w:rsidRDefault="00414D11" w:rsidP="00AF5EBF">
      <w:pPr>
        <w:spacing w:after="150" w:line="240" w:lineRule="auto"/>
        <w:rPr>
          <w:rFonts w:ascii="Times New Roman" w:eastAsia="Times New Roman" w:hAnsi="Times New Roman" w:cs="Times New Roman"/>
          <w:color w:val="393939"/>
          <w:lang w:eastAsia="ru-RU"/>
        </w:rPr>
      </w:pPr>
      <w:r w:rsidRPr="00414D11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 </w:t>
      </w:r>
    </w:p>
    <w:p w:rsidR="008D7374" w:rsidRDefault="008D7374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74" w:rsidRDefault="008D7374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058" w:rsidRDefault="00A36058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058" w:rsidRDefault="00A36058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AF5EBF" w:rsidP="00FB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943225"/>
            <wp:effectExtent l="0" t="0" r="0" b="0"/>
            <wp:docPr id="1" name="Рисунок 1" descr="C:\Users\Администратор\Desktop\Антонина Алексеевна\Картинки\5406efd330e922a5d64c4c9859de476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онина Алексеевна\Картинки\5406efd330e922a5d64c4c9859de476b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48" cy="294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F9B" w:rsidRDefault="00F24F9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A4B" w:rsidRDefault="00902A4B" w:rsidP="00FB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BFF" w:rsidRPr="00F4041C" w:rsidRDefault="00B15BFF" w:rsidP="00F2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</w:t>
      </w:r>
    </w:p>
    <w:p w:rsidR="00B15BFF" w:rsidRPr="00F4041C" w:rsidRDefault="00B15BFF" w:rsidP="00F2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t xml:space="preserve">с. Карманово, ул. </w:t>
      </w:r>
      <w:proofErr w:type="gramStart"/>
      <w:r w:rsidRPr="00F4041C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F4041C">
        <w:rPr>
          <w:rFonts w:ascii="Times New Roman" w:hAnsi="Times New Roman" w:cs="Times New Roman"/>
          <w:sz w:val="24"/>
          <w:szCs w:val="24"/>
        </w:rPr>
        <w:t xml:space="preserve"> д.8</w:t>
      </w:r>
    </w:p>
    <w:p w:rsidR="00A41BB1" w:rsidRDefault="00FB1E73" w:rsidP="00F2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(48135) 77</w:t>
      </w:r>
    </w:p>
    <w:p w:rsidR="008D7374" w:rsidRDefault="008D7374" w:rsidP="008D7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BFF" w:rsidRPr="00F4041C" w:rsidRDefault="00B15BFF" w:rsidP="008D7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825FF6" w:rsidRPr="00F4041C" w:rsidRDefault="00825FF6" w:rsidP="00B15BFF">
      <w:pPr>
        <w:rPr>
          <w:rFonts w:ascii="Times New Roman" w:hAnsi="Times New Roman" w:cs="Times New Roman"/>
          <w:sz w:val="24"/>
          <w:szCs w:val="24"/>
        </w:rPr>
      </w:pPr>
    </w:p>
    <w:p w:rsidR="006850B0" w:rsidRPr="00F4041C" w:rsidRDefault="006850B0" w:rsidP="00B15BFF">
      <w:pPr>
        <w:rPr>
          <w:rFonts w:ascii="Times New Roman" w:hAnsi="Times New Roman" w:cs="Times New Roman"/>
          <w:sz w:val="24"/>
          <w:szCs w:val="24"/>
        </w:rPr>
      </w:pPr>
    </w:p>
    <w:p w:rsidR="00611727" w:rsidRPr="00F4041C" w:rsidRDefault="00611727" w:rsidP="00B15BFF">
      <w:pPr>
        <w:rPr>
          <w:rFonts w:ascii="Times New Roman" w:hAnsi="Times New Roman" w:cs="Times New Roman"/>
          <w:sz w:val="24"/>
          <w:szCs w:val="24"/>
        </w:rPr>
      </w:pPr>
    </w:p>
    <w:p w:rsidR="00611727" w:rsidRPr="00F4041C" w:rsidRDefault="00611727" w:rsidP="00B15BFF">
      <w:pPr>
        <w:rPr>
          <w:rFonts w:ascii="Times New Roman" w:hAnsi="Times New Roman" w:cs="Times New Roman"/>
          <w:sz w:val="24"/>
          <w:szCs w:val="24"/>
        </w:rPr>
      </w:pPr>
    </w:p>
    <w:p w:rsidR="00B15BFF" w:rsidRPr="008C4773" w:rsidRDefault="008C4773" w:rsidP="000104B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124A09" w:rsidRPr="008C4773">
        <w:rPr>
          <w:rFonts w:ascii="Times New Roman" w:hAnsi="Times New Roman" w:cs="Times New Roman"/>
          <w:b/>
          <w:sz w:val="44"/>
          <w:szCs w:val="44"/>
        </w:rPr>
        <w:t>Бродячие</w:t>
      </w:r>
      <w:r w:rsidR="000104BF" w:rsidRPr="008C4773">
        <w:rPr>
          <w:rFonts w:ascii="Times New Roman" w:hAnsi="Times New Roman" w:cs="Times New Roman"/>
          <w:b/>
          <w:sz w:val="44"/>
          <w:szCs w:val="44"/>
        </w:rPr>
        <w:t xml:space="preserve"> животные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AF5EBF" w:rsidRDefault="00F24F9B" w:rsidP="00AF5EB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3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1AB52" wp14:editId="209615D3">
            <wp:extent cx="3019425" cy="3619500"/>
            <wp:effectExtent l="0" t="0" r="0" b="0"/>
            <wp:docPr id="5" name="Рисунок 5" descr="C:\Users\Администратор\Desktop\Антонина Алексеевна\Картинки\h23DWz0U-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нтонина Алексеевна\Картинки\h23DWz0U-4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6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F9B">
        <w:rPr>
          <w:rFonts w:ascii="Times New Roman" w:hAnsi="Times New Roman" w:cs="Times New Roman"/>
          <w:sz w:val="28"/>
          <w:szCs w:val="28"/>
        </w:rPr>
        <w:t>с. Карманово</w:t>
      </w:r>
    </w:p>
    <w:p w:rsidR="005F3000" w:rsidRPr="004A3026" w:rsidRDefault="005F3000" w:rsidP="00F259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26">
        <w:rPr>
          <w:rFonts w:ascii="Segoe UI" w:eastAsia="Times New Roman" w:hAnsi="Segoe UI" w:cs="Segoe UI"/>
          <w:b/>
          <w:bCs/>
          <w:color w:val="34747C"/>
          <w:sz w:val="28"/>
          <w:szCs w:val="28"/>
        </w:rPr>
        <w:lastRenderedPageBreak/>
        <w:t>Безопасность пр</w:t>
      </w:r>
      <w:r w:rsidR="00A36058" w:rsidRPr="004A3026">
        <w:rPr>
          <w:rFonts w:ascii="Segoe UI" w:eastAsia="Times New Roman" w:hAnsi="Segoe UI" w:cs="Segoe UI"/>
          <w:b/>
          <w:bCs/>
          <w:color w:val="34747C"/>
          <w:sz w:val="28"/>
          <w:szCs w:val="28"/>
        </w:rPr>
        <w:t>и общении с бродячими животными</w:t>
      </w:r>
    </w:p>
    <w:p w:rsidR="005F3000" w:rsidRPr="004A3026" w:rsidRDefault="005F3000" w:rsidP="00F259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 xml:space="preserve">Из-за безответственности человека на улицах города оказываются в основном кошки и собаки. </w:t>
      </w:r>
      <w:r w:rsidR="004277B8" w:rsidRPr="004A3026">
        <w:rPr>
          <w:rFonts w:ascii="Times New Roman" w:eastAsia="Times New Roman" w:hAnsi="Times New Roman" w:cs="Times New Roman"/>
          <w:sz w:val="24"/>
          <w:szCs w:val="24"/>
        </w:rPr>
        <w:t xml:space="preserve">Люди берут щенка или котенка, </w:t>
      </w:r>
      <w:r w:rsidRPr="004A3026">
        <w:rPr>
          <w:rFonts w:ascii="Times New Roman" w:eastAsia="Times New Roman" w:hAnsi="Times New Roman" w:cs="Times New Roman"/>
          <w:sz w:val="24"/>
          <w:szCs w:val="24"/>
        </w:rPr>
        <w:t xml:space="preserve"> поиграть ребенку, но животное вырастает, и оно уже не тот милый </w:t>
      </w:r>
      <w:proofErr w:type="spellStart"/>
      <w:r w:rsidRPr="004A3026">
        <w:rPr>
          <w:rFonts w:ascii="Times New Roman" w:eastAsia="Times New Roman" w:hAnsi="Times New Roman" w:cs="Times New Roman"/>
          <w:sz w:val="24"/>
          <w:szCs w:val="24"/>
        </w:rPr>
        <w:t>пушистик</w:t>
      </w:r>
      <w:proofErr w:type="spellEnd"/>
      <w:r w:rsidRPr="004A3026">
        <w:rPr>
          <w:rFonts w:ascii="Times New Roman" w:eastAsia="Times New Roman" w:hAnsi="Times New Roman" w:cs="Times New Roman"/>
          <w:sz w:val="24"/>
          <w:szCs w:val="24"/>
        </w:rPr>
        <w:t>. Ребенок наигрался и животное увозят подальше от дома, «чтобы дорогу не нашел» и бросают. Из-за невнимательности хозяев животное может потеряться и очутиться на улице. Из-за этого животное чувствует себя преданным, но оно ищет хозяина.</w:t>
      </w:r>
    </w:p>
    <w:p w:rsidR="005F3000" w:rsidRPr="004A3026" w:rsidRDefault="005F3000" w:rsidP="00F2591C">
      <w:pPr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Агрессию по отношению к человеку чаще всего проявляют, те животные, с которыми жестоко обращались. Будучи бездомными</w:t>
      </w:r>
      <w:r w:rsidR="004277B8" w:rsidRPr="004A3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026">
        <w:rPr>
          <w:rFonts w:ascii="Times New Roman" w:eastAsia="Times New Roman" w:hAnsi="Times New Roman" w:cs="Times New Roman"/>
          <w:sz w:val="24"/>
          <w:szCs w:val="24"/>
        </w:rPr>
        <w:t xml:space="preserve"> собаки и кошки становятся жертвами людской жестокости, после чего они начинают отвечать агрессией.</w:t>
      </w:r>
    </w:p>
    <w:p w:rsidR="005F3000" w:rsidRPr="004A3026" w:rsidRDefault="005F3000" w:rsidP="00F2591C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Есть несколько правил, которые нужно объяснить своему ребенку:</w:t>
      </w:r>
    </w:p>
    <w:p w:rsidR="005F3000" w:rsidRPr="004A3026" w:rsidRDefault="005F3000" w:rsidP="00F2591C">
      <w:pPr>
        <w:numPr>
          <w:ilvl w:val="0"/>
          <w:numId w:val="8"/>
        </w:numPr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Собаки и кошки – они тоже живые и им больно, если их стукнуть. Нельзя бросать камни и палки в животных.</w:t>
      </w:r>
    </w:p>
    <w:p w:rsidR="005F3000" w:rsidRPr="004A3026" w:rsidRDefault="005F3000" w:rsidP="00F2591C">
      <w:pPr>
        <w:numPr>
          <w:ilvl w:val="0"/>
          <w:numId w:val="8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Если вы прикармливаете бездомных животных, помните, они начинают к вам привыкать, доверять вам и надеяться, что у них появится новый хозяин.</w:t>
      </w:r>
    </w:p>
    <w:p w:rsidR="005F3000" w:rsidRPr="004A3026" w:rsidRDefault="005F3000" w:rsidP="00F2591C">
      <w:pPr>
        <w:numPr>
          <w:ilvl w:val="0"/>
          <w:numId w:val="8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lastRenderedPageBreak/>
        <w:t>Нельзя брать на руки и гладить бездомных собак и кошек, потому что на них могут быть паразиты: блохи, клещи. От животных можно подхватить такие болезни, как лишай, чесотка, бешенство.</w:t>
      </w:r>
    </w:p>
    <w:p w:rsidR="005F3000" w:rsidRPr="004A3026" w:rsidRDefault="005F3000" w:rsidP="00F2591C">
      <w:pPr>
        <w:numPr>
          <w:ilvl w:val="0"/>
          <w:numId w:val="9"/>
        </w:numPr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Нельзя подходить к незнакомым собакам, даже если это собака твоего друга, никто не гарантирует, что собака не кинется.</w:t>
      </w:r>
    </w:p>
    <w:p w:rsidR="005F3000" w:rsidRPr="004A3026" w:rsidRDefault="005F3000" w:rsidP="00F2591C">
      <w:pPr>
        <w:numPr>
          <w:ilvl w:val="0"/>
          <w:numId w:val="10"/>
        </w:numPr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Если боишься собак, то ни в коем случае нельзя этого показывать, так как собаки чувствуют человеческий страх.</w:t>
      </w:r>
    </w:p>
    <w:p w:rsidR="005F3000" w:rsidRPr="004A3026" w:rsidRDefault="005F3000" w:rsidP="00F2591C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Не нужно толкать и нападать в шутку на хозяина собаки на глазах у животного, оно может посчитать это нападением.</w:t>
      </w:r>
    </w:p>
    <w:p w:rsidR="005F3000" w:rsidRPr="004A3026" w:rsidRDefault="005F3000" w:rsidP="00F2591C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Не следует стремиться подружиться с животным, если оно этого не хочет – рычит или шипит.</w:t>
      </w:r>
    </w:p>
    <w:p w:rsidR="005F3000" w:rsidRPr="004A3026" w:rsidRDefault="005F3000" w:rsidP="00F2591C">
      <w:pPr>
        <w:numPr>
          <w:ilvl w:val="0"/>
          <w:numId w:val="1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Не следует пытаться разнимать дерущихся животных, есть вероятность, что животные переключатся на «доброхота».</w:t>
      </w:r>
    </w:p>
    <w:p w:rsidR="005F3000" w:rsidRPr="004A3026" w:rsidRDefault="005F3000" w:rsidP="00F2591C">
      <w:pPr>
        <w:numPr>
          <w:ilvl w:val="0"/>
          <w:numId w:val="14"/>
        </w:numPr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При укусе кошкой или собакой следует сразу сообщить родителям, в случае серьезной травмы обратиться к врачу.</w:t>
      </w:r>
    </w:p>
    <w:p w:rsidR="005F3000" w:rsidRPr="004A3026" w:rsidRDefault="005F3000" w:rsidP="00F2591C">
      <w:pPr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Собаки не переносят беготни, громких криков, размахивания руками или палкой – а ведь именно так ведут себя разыгравшиеся дети. Поэтому, если вы заметили, что на детской площадке появились бродячие собаки – покиньте эту площадку, чтобы избежать беды.</w:t>
      </w:r>
    </w:p>
    <w:p w:rsidR="005F3000" w:rsidRPr="004A3026" w:rsidRDefault="005F3000" w:rsidP="00F2591C">
      <w:pPr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Помните! При проявленной агрессии</w:t>
      </w:r>
      <w:r w:rsidR="004277B8" w:rsidRPr="004A3026">
        <w:rPr>
          <w:rFonts w:ascii="Times New Roman" w:eastAsia="Times New Roman" w:hAnsi="Times New Roman" w:cs="Times New Roman"/>
          <w:sz w:val="24"/>
          <w:szCs w:val="24"/>
        </w:rPr>
        <w:t xml:space="preserve"> нельзя поворачиваться спиной к </w:t>
      </w:r>
      <w:r w:rsidRPr="004A3026">
        <w:rPr>
          <w:rFonts w:ascii="Times New Roman" w:eastAsia="Times New Roman" w:hAnsi="Times New Roman" w:cs="Times New Roman"/>
          <w:sz w:val="24"/>
          <w:szCs w:val="24"/>
        </w:rPr>
        <w:t xml:space="preserve"> животному. Оно посчитает вас </w:t>
      </w:r>
      <w:proofErr w:type="gramStart"/>
      <w:r w:rsidRPr="004A3026">
        <w:rPr>
          <w:rFonts w:ascii="Times New Roman" w:eastAsia="Times New Roman" w:hAnsi="Times New Roman" w:cs="Times New Roman"/>
          <w:sz w:val="24"/>
          <w:szCs w:val="24"/>
        </w:rPr>
        <w:t>жертвой, пытающейся сбежать и тогда может</w:t>
      </w:r>
      <w:proofErr w:type="gramEnd"/>
      <w:r w:rsidRPr="004A3026">
        <w:rPr>
          <w:rFonts w:ascii="Times New Roman" w:eastAsia="Times New Roman" w:hAnsi="Times New Roman" w:cs="Times New Roman"/>
          <w:sz w:val="24"/>
          <w:szCs w:val="24"/>
        </w:rPr>
        <w:t xml:space="preserve"> кинуться.</w:t>
      </w:r>
    </w:p>
    <w:p w:rsidR="005F3000" w:rsidRPr="004A3026" w:rsidRDefault="005F3000" w:rsidP="00F2591C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lastRenderedPageBreak/>
        <w:t>Даже самая добрая с виду собака – прежде всего животное. В первую очередь ребенок должен знать, что собака будет защищать свою еду и своих щенков, если им что-то угрожает.</w:t>
      </w:r>
    </w:p>
    <w:p w:rsidR="005F3000" w:rsidRPr="004A3026" w:rsidRDefault="005F3000" w:rsidP="00F2591C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Если знать эти простые правила безопасного поведения при общении с животными, можно предотвратить нападение собак и кошек, важно помнить, что наши любимцы</w:t>
      </w:r>
      <w:r w:rsidR="004277B8" w:rsidRPr="004A3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26">
        <w:rPr>
          <w:rFonts w:ascii="Times New Roman" w:eastAsia="Times New Roman" w:hAnsi="Times New Roman" w:cs="Times New Roman"/>
          <w:sz w:val="24"/>
          <w:szCs w:val="24"/>
        </w:rPr>
        <w:t>бывают агрессивными. Но самое главное правило для взрослых, не оставлять детей без присмотра на улице, где может произойти встреча с агрессивной собакой. Выбирать безопасный маршрут до дома, где нет беспризорных собак.</w:t>
      </w:r>
    </w:p>
    <w:p w:rsidR="005F3000" w:rsidRPr="004A3026" w:rsidRDefault="005F3000" w:rsidP="00F2591C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26">
        <w:rPr>
          <w:rFonts w:ascii="Times New Roman" w:eastAsia="Times New Roman" w:hAnsi="Times New Roman" w:cs="Times New Roman"/>
          <w:sz w:val="24"/>
          <w:szCs w:val="24"/>
        </w:rPr>
        <w:t>Прямая обязанность родителей – научить ребенка правильно вести себя при встрече с бродячей собакой.</w:t>
      </w:r>
    </w:p>
    <w:p w:rsidR="00A95C08" w:rsidRPr="00F4041C" w:rsidRDefault="005F3000" w:rsidP="00F2591C">
      <w:pPr>
        <w:shd w:val="clear" w:color="auto" w:fill="FFFFFF"/>
        <w:spacing w:before="600" w:after="390" w:line="42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83838"/>
          <w:sz w:val="45"/>
          <w:szCs w:val="45"/>
        </w:rPr>
        <w:t xml:space="preserve"> </w:t>
      </w:r>
      <w:r w:rsidR="003F6B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6DFA2" wp14:editId="2BFDF862">
            <wp:extent cx="2781689" cy="2085975"/>
            <wp:effectExtent l="0" t="0" r="0" b="0"/>
            <wp:docPr id="3" name="Рисунок 3" descr="C:\Users\Администратор\Desktop\Антонина Алексеевна\Картинки\1ef560d10d2c2f38e8fc088cf871ea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онина Алексеевна\Картинки\1ef560d10d2c2f38e8fc088cf871ea6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84" cy="208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C08" w:rsidRPr="00F4041C" w:rsidSect="008D1FC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CCC"/>
    <w:multiLevelType w:val="multilevel"/>
    <w:tmpl w:val="0A0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9076C"/>
    <w:multiLevelType w:val="multilevel"/>
    <w:tmpl w:val="C42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96644"/>
    <w:multiLevelType w:val="multilevel"/>
    <w:tmpl w:val="F21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C08C9"/>
    <w:multiLevelType w:val="multilevel"/>
    <w:tmpl w:val="8A8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142D1"/>
    <w:multiLevelType w:val="multilevel"/>
    <w:tmpl w:val="1A6C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00CAC"/>
    <w:multiLevelType w:val="multilevel"/>
    <w:tmpl w:val="C6C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B3140"/>
    <w:multiLevelType w:val="hybridMultilevel"/>
    <w:tmpl w:val="58A6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E1AC7"/>
    <w:multiLevelType w:val="multilevel"/>
    <w:tmpl w:val="0D9C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BFF"/>
    <w:rsid w:val="0000452B"/>
    <w:rsid w:val="000104BF"/>
    <w:rsid w:val="00033F80"/>
    <w:rsid w:val="00086533"/>
    <w:rsid w:val="000B6D18"/>
    <w:rsid w:val="000E0E56"/>
    <w:rsid w:val="000E1C6C"/>
    <w:rsid w:val="00124A09"/>
    <w:rsid w:val="00202E90"/>
    <w:rsid w:val="0021589E"/>
    <w:rsid w:val="002E6208"/>
    <w:rsid w:val="00362C88"/>
    <w:rsid w:val="003D3852"/>
    <w:rsid w:val="003E6227"/>
    <w:rsid w:val="003F6BC3"/>
    <w:rsid w:val="00414D11"/>
    <w:rsid w:val="004277B8"/>
    <w:rsid w:val="00463CAE"/>
    <w:rsid w:val="004A3026"/>
    <w:rsid w:val="004F2274"/>
    <w:rsid w:val="00582381"/>
    <w:rsid w:val="0059426B"/>
    <w:rsid w:val="005B0862"/>
    <w:rsid w:val="005D45E8"/>
    <w:rsid w:val="005D4CC1"/>
    <w:rsid w:val="005F3000"/>
    <w:rsid w:val="00611727"/>
    <w:rsid w:val="00670215"/>
    <w:rsid w:val="006850B0"/>
    <w:rsid w:val="006A32FE"/>
    <w:rsid w:val="006C1CCC"/>
    <w:rsid w:val="0070745D"/>
    <w:rsid w:val="00745457"/>
    <w:rsid w:val="00773C9D"/>
    <w:rsid w:val="007E3561"/>
    <w:rsid w:val="007E5892"/>
    <w:rsid w:val="008013FA"/>
    <w:rsid w:val="00825FF6"/>
    <w:rsid w:val="008C4773"/>
    <w:rsid w:val="008D7374"/>
    <w:rsid w:val="00902A4B"/>
    <w:rsid w:val="00923A99"/>
    <w:rsid w:val="009F3DF4"/>
    <w:rsid w:val="00A1795F"/>
    <w:rsid w:val="00A3293C"/>
    <w:rsid w:val="00A36058"/>
    <w:rsid w:val="00A41BB1"/>
    <w:rsid w:val="00A82B5C"/>
    <w:rsid w:val="00A95C08"/>
    <w:rsid w:val="00AF1558"/>
    <w:rsid w:val="00AF5EBF"/>
    <w:rsid w:val="00B15BFF"/>
    <w:rsid w:val="00B95C3C"/>
    <w:rsid w:val="00BA0206"/>
    <w:rsid w:val="00BD1472"/>
    <w:rsid w:val="00C31008"/>
    <w:rsid w:val="00C70A56"/>
    <w:rsid w:val="00C96EE9"/>
    <w:rsid w:val="00CB4B97"/>
    <w:rsid w:val="00CE185B"/>
    <w:rsid w:val="00E00E21"/>
    <w:rsid w:val="00F2056D"/>
    <w:rsid w:val="00F24F9B"/>
    <w:rsid w:val="00F2591C"/>
    <w:rsid w:val="00F4041C"/>
    <w:rsid w:val="00FB1E73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heading">
    <w:name w:val="df_heading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274"/>
  </w:style>
  <w:style w:type="character" w:styleId="a6">
    <w:name w:val="Hyperlink"/>
    <w:basedOn w:val="a0"/>
    <w:uiPriority w:val="99"/>
    <w:semiHidden/>
    <w:unhideWhenUsed/>
    <w:rsid w:val="004F2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3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Безопасность при общении с бродячими животными»</vt:lpstr>
      <vt:lpstr>    /</vt:lpstr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38</cp:revision>
  <dcterms:created xsi:type="dcterms:W3CDTF">2023-01-25T10:53:00Z</dcterms:created>
  <dcterms:modified xsi:type="dcterms:W3CDTF">2024-03-04T08:36:00Z</dcterms:modified>
</cp:coreProperties>
</file>