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 xml:space="preserve">руководителя </w:t>
      </w:r>
      <w:r w:rsidR="008143DF">
        <w:t xml:space="preserve">смоленского </w:t>
      </w:r>
      <w:r>
        <w:t xml:space="preserve">областного государственного </w:t>
      </w:r>
      <w:r w:rsidR="005E4833">
        <w:t xml:space="preserve">бюджетного </w:t>
      </w:r>
      <w:r>
        <w:t>учреждения</w:t>
      </w:r>
    </w:p>
    <w:p w:rsidR="00180F78" w:rsidRDefault="00037E2F" w:rsidP="00180F78">
      <w:pPr>
        <w:pStyle w:val="ConsPlusNonformat"/>
        <w:jc w:val="center"/>
      </w:pPr>
      <w:r>
        <w:t>«</w:t>
      </w:r>
      <w:r w:rsidR="005F4D85">
        <w:t xml:space="preserve">Гагаринский </w:t>
      </w:r>
      <w:r>
        <w:t>социально-реабилитационный цент</w:t>
      </w:r>
      <w:r w:rsidR="006A7D5F">
        <w:t>р</w:t>
      </w:r>
      <w:r>
        <w:t xml:space="preserve"> для несовершеннолетних «</w:t>
      </w:r>
      <w:r w:rsidR="006A7D5F">
        <w:t>Яуза</w:t>
      </w:r>
      <w:r>
        <w:t>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 xml:space="preserve">(наименование областного государственного </w:t>
      </w:r>
      <w:r w:rsidR="005E4833">
        <w:t xml:space="preserve">бюджетного </w:t>
      </w:r>
      <w:r>
        <w:t>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037E2F">
        <w:t>1</w:t>
      </w:r>
      <w:r w:rsidR="005E4833">
        <w:t>8</w:t>
      </w:r>
      <w:r w:rsidR="00037E2F">
        <w:t xml:space="preserve"> г. по 31 декабря 201</w:t>
      </w:r>
      <w:r w:rsidR="005E4833">
        <w:t>8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083"/>
        <w:gridCol w:w="1701"/>
        <w:gridCol w:w="993"/>
        <w:gridCol w:w="1381"/>
        <w:gridCol w:w="1312"/>
        <w:gridCol w:w="992"/>
        <w:gridCol w:w="1183"/>
        <w:gridCol w:w="1644"/>
        <w:gridCol w:w="2041"/>
      </w:tblGrid>
      <w:tr w:rsidR="00180F78" w:rsidTr="00037E2F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6A7D5F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10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01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81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312" w:type="dxa"/>
          </w:tcPr>
          <w:p w:rsidR="005F4D85" w:rsidRDefault="00180F78" w:rsidP="00250EE0">
            <w:pPr>
              <w:pStyle w:val="ConsPlusNormal"/>
              <w:jc w:val="center"/>
            </w:pPr>
            <w:r>
              <w:t xml:space="preserve">вид </w:t>
            </w:r>
          </w:p>
          <w:p w:rsidR="00180F78" w:rsidRDefault="00180F78" w:rsidP="00250EE0">
            <w:pPr>
              <w:pStyle w:val="ConsPlusNormal"/>
              <w:jc w:val="center"/>
            </w:pPr>
            <w:r>
              <w:t>объекта</w:t>
            </w:r>
          </w:p>
        </w:tc>
        <w:tc>
          <w:tcPr>
            <w:tcW w:w="992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180F78" w:rsidTr="006A7D5F">
        <w:tc>
          <w:tcPr>
            <w:tcW w:w="2381" w:type="dxa"/>
          </w:tcPr>
          <w:p w:rsidR="00180F78" w:rsidRDefault="005F4D85" w:rsidP="00250EE0">
            <w:pPr>
              <w:pStyle w:val="ConsPlusNormal"/>
            </w:pPr>
            <w:proofErr w:type="spellStart"/>
            <w:r>
              <w:t>Духновская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  <w:r>
              <w:t xml:space="preserve"> Вадимовна</w:t>
            </w:r>
          </w:p>
        </w:tc>
        <w:tc>
          <w:tcPr>
            <w:tcW w:w="1083" w:type="dxa"/>
          </w:tcPr>
          <w:p w:rsidR="00180F78" w:rsidRDefault="005F4D85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701" w:type="dxa"/>
          </w:tcPr>
          <w:p w:rsidR="00180F78" w:rsidRDefault="005F4D85" w:rsidP="00250EE0">
            <w:pPr>
              <w:pStyle w:val="ConsPlusNormal"/>
            </w:pPr>
            <w:r>
              <w:t xml:space="preserve">1/3 доля в общей </w:t>
            </w:r>
            <w:proofErr w:type="gramStart"/>
            <w:r>
              <w:t>долевой</w:t>
            </w:r>
            <w:proofErr w:type="gramEnd"/>
          </w:p>
          <w:p w:rsidR="005F4D85" w:rsidRDefault="005F4D85" w:rsidP="00250EE0">
            <w:pPr>
              <w:pStyle w:val="ConsPlusNormal"/>
            </w:pPr>
            <w:r>
              <w:t>собственности</w:t>
            </w:r>
          </w:p>
        </w:tc>
        <w:tc>
          <w:tcPr>
            <w:tcW w:w="993" w:type="dxa"/>
          </w:tcPr>
          <w:p w:rsidR="00180F78" w:rsidRPr="005F4D85" w:rsidRDefault="005F4D85" w:rsidP="005F4D8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F4D85">
              <w:rPr>
                <w:rFonts w:asciiTheme="minorHAnsi" w:hAnsiTheme="minorHAnsi" w:cs="Times New Roman"/>
                <w:szCs w:val="22"/>
              </w:rPr>
              <w:t>59,4</w:t>
            </w:r>
          </w:p>
        </w:tc>
        <w:tc>
          <w:tcPr>
            <w:tcW w:w="1381" w:type="dxa"/>
          </w:tcPr>
          <w:p w:rsidR="00180F78" w:rsidRDefault="00037E2F" w:rsidP="00250EE0">
            <w:pPr>
              <w:pStyle w:val="ConsPlusNormal"/>
            </w:pPr>
            <w:r>
              <w:t>Россия</w:t>
            </w:r>
          </w:p>
        </w:tc>
        <w:tc>
          <w:tcPr>
            <w:tcW w:w="1312" w:type="dxa"/>
          </w:tcPr>
          <w:p w:rsidR="00180F78" w:rsidRDefault="005F4D85" w:rsidP="00250EE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92" w:type="dxa"/>
          </w:tcPr>
          <w:p w:rsidR="00180F78" w:rsidRDefault="00BE0F6F" w:rsidP="00250EE0">
            <w:pPr>
              <w:pStyle w:val="ConsPlusNormal"/>
            </w:pPr>
            <w:r>
              <w:t>1000,0</w:t>
            </w:r>
          </w:p>
        </w:tc>
        <w:tc>
          <w:tcPr>
            <w:tcW w:w="1183" w:type="dxa"/>
          </w:tcPr>
          <w:p w:rsidR="00180F78" w:rsidRDefault="005F4D85" w:rsidP="00037E2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180F78" w:rsidRDefault="00BE0F6F" w:rsidP="00250EE0">
            <w:pPr>
              <w:pStyle w:val="ConsPlusNormal"/>
            </w:pPr>
            <w:r>
              <w:t>434</w:t>
            </w:r>
            <w:r w:rsidR="008143DF">
              <w:t xml:space="preserve"> </w:t>
            </w:r>
            <w:r>
              <w:t>683,0</w:t>
            </w:r>
            <w:bookmarkStart w:id="1" w:name="_GoBack"/>
            <w:r>
              <w:t>4</w:t>
            </w:r>
            <w:bookmarkEnd w:id="1"/>
          </w:p>
        </w:tc>
      </w:tr>
      <w:tr w:rsidR="00180F78" w:rsidTr="006A7D5F">
        <w:tc>
          <w:tcPr>
            <w:tcW w:w="2381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3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1701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1381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1312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992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1183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180F78" w:rsidRPr="005E4833" w:rsidRDefault="00981148" w:rsidP="005E4833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180F78" w:rsidRDefault="00981148" w:rsidP="00037E2F">
            <w:pPr>
              <w:pStyle w:val="ConsPlusNormal"/>
            </w:pPr>
            <w:r>
              <w:t>нет</w:t>
            </w:r>
          </w:p>
        </w:tc>
      </w:tr>
      <w:tr w:rsidR="00180F78" w:rsidTr="006A7D5F">
        <w:tc>
          <w:tcPr>
            <w:tcW w:w="2381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3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1701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1381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1312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992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1183" w:type="dxa"/>
          </w:tcPr>
          <w:p w:rsidR="00180F78" w:rsidRDefault="00981148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180F78" w:rsidRDefault="00037E2F" w:rsidP="00250EE0">
            <w:pPr>
              <w:pStyle w:val="ConsPlusNormal"/>
            </w:pPr>
            <w:r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AC4DD7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037E2F"/>
    <w:rsid w:val="000B78C0"/>
    <w:rsid w:val="00180F78"/>
    <w:rsid w:val="002C463C"/>
    <w:rsid w:val="005763B3"/>
    <w:rsid w:val="005A7C4D"/>
    <w:rsid w:val="005E4833"/>
    <w:rsid w:val="005F4D85"/>
    <w:rsid w:val="006A7D5F"/>
    <w:rsid w:val="007646C0"/>
    <w:rsid w:val="007E6E7C"/>
    <w:rsid w:val="008143DF"/>
    <w:rsid w:val="00931248"/>
    <w:rsid w:val="00981148"/>
    <w:rsid w:val="00AC4DD7"/>
    <w:rsid w:val="00B42D98"/>
    <w:rsid w:val="00BE0F6F"/>
    <w:rsid w:val="00C87B01"/>
    <w:rsid w:val="00D36486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Петрова Р А</cp:lastModifiedBy>
  <cp:revision>3</cp:revision>
  <cp:lastPrinted>2019-05-08T11:26:00Z</cp:lastPrinted>
  <dcterms:created xsi:type="dcterms:W3CDTF">2019-05-08T11:39:00Z</dcterms:created>
  <dcterms:modified xsi:type="dcterms:W3CDTF">2019-05-08T11:39:00Z</dcterms:modified>
</cp:coreProperties>
</file>