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67" w:rsidRPr="00D65FFA" w:rsidRDefault="00FE5A67" w:rsidP="00B82C5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E5A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69760" cy="10077450"/>
            <wp:effectExtent l="19050" t="0" r="2540" b="0"/>
            <wp:docPr id="1" name="Рисунок 1" descr="I:\Sca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can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316" r="4706" b="1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570" cy="1008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5F4E" w:rsidRPr="00B85F4E" w:rsidRDefault="00B85F4E" w:rsidP="00B82C5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F4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85F4E" w:rsidRPr="00EA0B4C" w:rsidRDefault="00B85F4E" w:rsidP="00B85F4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85F4E">
        <w:rPr>
          <w:sz w:val="28"/>
        </w:rPr>
        <w:t xml:space="preserve">Информация об организации для детей-сирот, </w:t>
      </w:r>
      <w:r w:rsidRPr="00B85F4E">
        <w:rPr>
          <w:bCs/>
          <w:sz w:val="28"/>
        </w:rPr>
        <w:t>о задачах ее деятельности, об условиях содержания, воспитания и получения образования детьми в организации для детей-сирот</w:t>
      </w:r>
      <w:r w:rsidR="00E8401C">
        <w:rPr>
          <w:bCs/>
          <w:sz w:val="28"/>
        </w:rPr>
        <w:t>………</w:t>
      </w:r>
      <w:r w:rsidR="00D65FFA">
        <w:rPr>
          <w:bCs/>
          <w:sz w:val="28"/>
        </w:rPr>
        <w:t>...............................</w:t>
      </w:r>
      <w:r w:rsidR="00E8401C">
        <w:rPr>
          <w:bCs/>
          <w:sz w:val="28"/>
        </w:rPr>
        <w:t xml:space="preserve">…………………………….. </w:t>
      </w:r>
      <w:r w:rsidR="00E8401C" w:rsidRPr="006F31C0">
        <w:rPr>
          <w:bCs/>
          <w:sz w:val="28"/>
        </w:rPr>
        <w:t>3</w:t>
      </w:r>
    </w:p>
    <w:p w:rsidR="00EA0B4C" w:rsidRPr="00B85F4E" w:rsidRDefault="00EA0B4C" w:rsidP="00EA0B4C">
      <w:pPr>
        <w:pStyle w:val="Default"/>
        <w:ind w:left="709"/>
        <w:jc w:val="both"/>
        <w:rPr>
          <w:sz w:val="28"/>
          <w:szCs w:val="28"/>
        </w:rPr>
      </w:pPr>
    </w:p>
    <w:p w:rsidR="00B85F4E" w:rsidRDefault="00B85F4E" w:rsidP="00B85F4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85F4E">
        <w:rPr>
          <w:sz w:val="28"/>
          <w:szCs w:val="28"/>
        </w:rPr>
        <w:t>Информация о численности,  возрастных группах несовершеннолетних, прошедших реабилитацию в 2015</w:t>
      </w:r>
      <w:r w:rsidR="00D65FFA">
        <w:rPr>
          <w:sz w:val="28"/>
          <w:szCs w:val="28"/>
        </w:rPr>
        <w:t xml:space="preserve"> </w:t>
      </w:r>
      <w:r w:rsidRPr="00B85F4E">
        <w:rPr>
          <w:sz w:val="28"/>
          <w:szCs w:val="28"/>
        </w:rPr>
        <w:t>г</w:t>
      </w:r>
      <w:r w:rsidR="00D65FFA">
        <w:rPr>
          <w:sz w:val="28"/>
          <w:szCs w:val="28"/>
        </w:rPr>
        <w:t>оду</w:t>
      </w:r>
      <w:r w:rsidR="00E8401C">
        <w:rPr>
          <w:sz w:val="28"/>
          <w:szCs w:val="28"/>
        </w:rPr>
        <w:t>…………</w:t>
      </w:r>
      <w:r w:rsidR="00D65FFA">
        <w:rPr>
          <w:sz w:val="28"/>
          <w:szCs w:val="28"/>
        </w:rPr>
        <w:t>...............................................</w:t>
      </w:r>
      <w:r w:rsidR="00E8401C">
        <w:rPr>
          <w:sz w:val="28"/>
          <w:szCs w:val="28"/>
        </w:rPr>
        <w:t xml:space="preserve">…….. </w:t>
      </w:r>
      <w:r w:rsidR="000011E6">
        <w:rPr>
          <w:sz w:val="28"/>
          <w:szCs w:val="28"/>
        </w:rPr>
        <w:t>5</w:t>
      </w:r>
    </w:p>
    <w:p w:rsidR="00EA0B4C" w:rsidRDefault="00EA0B4C" w:rsidP="00EA0B4C">
      <w:pPr>
        <w:pStyle w:val="aa"/>
        <w:rPr>
          <w:sz w:val="28"/>
          <w:szCs w:val="28"/>
        </w:rPr>
      </w:pPr>
    </w:p>
    <w:p w:rsidR="00B85F4E" w:rsidRDefault="00B85F4E" w:rsidP="00B85F4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85F4E">
        <w:rPr>
          <w:sz w:val="28"/>
          <w:szCs w:val="28"/>
        </w:rPr>
        <w:t>Сведения о численности, структуре и составе работников СОГБУ СРЦН «</w:t>
      </w:r>
      <w:r w:rsidR="00A56693">
        <w:rPr>
          <w:sz w:val="28"/>
          <w:szCs w:val="28"/>
        </w:rPr>
        <w:t>Яуза</w:t>
      </w:r>
      <w:r w:rsidRPr="00B85F4E">
        <w:rPr>
          <w:sz w:val="28"/>
          <w:szCs w:val="28"/>
        </w:rPr>
        <w:t>» (специалистах)</w:t>
      </w:r>
      <w:r w:rsidR="00E8401C">
        <w:rPr>
          <w:sz w:val="28"/>
          <w:szCs w:val="28"/>
        </w:rPr>
        <w:t>……………</w:t>
      </w:r>
      <w:r w:rsidR="006F31C0">
        <w:rPr>
          <w:sz w:val="28"/>
          <w:szCs w:val="28"/>
        </w:rPr>
        <w:t>.……</w:t>
      </w:r>
      <w:r w:rsidR="00E8401C">
        <w:rPr>
          <w:sz w:val="28"/>
          <w:szCs w:val="28"/>
        </w:rPr>
        <w:t>…</w:t>
      </w:r>
      <w:r w:rsidR="00D65FFA">
        <w:rPr>
          <w:sz w:val="28"/>
          <w:szCs w:val="28"/>
        </w:rPr>
        <w:t>...........................</w:t>
      </w:r>
      <w:r w:rsidR="00E8401C">
        <w:rPr>
          <w:sz w:val="28"/>
          <w:szCs w:val="28"/>
        </w:rPr>
        <w:t xml:space="preserve">…………………………. </w:t>
      </w:r>
      <w:r w:rsidR="00E8401C" w:rsidRPr="000011E6">
        <w:rPr>
          <w:sz w:val="28"/>
          <w:szCs w:val="28"/>
        </w:rPr>
        <w:t>6</w:t>
      </w:r>
    </w:p>
    <w:p w:rsidR="004848D9" w:rsidRDefault="004848D9" w:rsidP="004848D9">
      <w:pPr>
        <w:pStyle w:val="aa"/>
        <w:rPr>
          <w:sz w:val="28"/>
          <w:szCs w:val="28"/>
        </w:rPr>
      </w:pPr>
    </w:p>
    <w:p w:rsidR="004848D9" w:rsidRDefault="004848D9" w:rsidP="00B85F4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4848D9">
        <w:rPr>
          <w:sz w:val="28"/>
          <w:szCs w:val="28"/>
        </w:rPr>
        <w:t>Информация о направлениях работы с детьми и взаимодействии с организациями и гражданами</w:t>
      </w:r>
      <w:r>
        <w:rPr>
          <w:sz w:val="28"/>
          <w:szCs w:val="28"/>
        </w:rPr>
        <w:t xml:space="preserve">                                                                                     6</w:t>
      </w:r>
    </w:p>
    <w:p w:rsidR="00EA0B4C" w:rsidRDefault="00EA0B4C" w:rsidP="00EA0B4C">
      <w:pPr>
        <w:pStyle w:val="Default"/>
        <w:ind w:left="709"/>
        <w:jc w:val="both"/>
        <w:rPr>
          <w:sz w:val="28"/>
          <w:szCs w:val="28"/>
        </w:rPr>
      </w:pPr>
    </w:p>
    <w:p w:rsidR="00B85F4E" w:rsidRPr="00B85F4E" w:rsidRDefault="00B85F4E" w:rsidP="00B85F4E">
      <w:pPr>
        <w:pStyle w:val="Default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85F4E">
        <w:rPr>
          <w:sz w:val="28"/>
          <w:szCs w:val="28"/>
        </w:rPr>
        <w:t>Информация о численности воспитанников, которые были возвращены в течение года законным представителям или переданы на воспитание в семьи граждан</w:t>
      </w:r>
      <w:r w:rsidR="00E8401C">
        <w:rPr>
          <w:sz w:val="28"/>
          <w:szCs w:val="28"/>
        </w:rPr>
        <w:t>…………………………</w:t>
      </w:r>
      <w:r w:rsidR="00D65FFA">
        <w:rPr>
          <w:sz w:val="28"/>
          <w:szCs w:val="28"/>
        </w:rPr>
        <w:t>................................................</w:t>
      </w:r>
      <w:r w:rsidR="00E8401C">
        <w:rPr>
          <w:sz w:val="28"/>
          <w:szCs w:val="28"/>
        </w:rPr>
        <w:t xml:space="preserve">………………………. </w:t>
      </w:r>
      <w:r w:rsidR="000011E6">
        <w:rPr>
          <w:sz w:val="28"/>
          <w:szCs w:val="28"/>
        </w:rPr>
        <w:t>7</w:t>
      </w: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5F4E" w:rsidRDefault="00B85F4E" w:rsidP="00B85F4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4E" w:rsidRDefault="00B85F4E" w:rsidP="00B85F4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4E" w:rsidRDefault="00B85F4E" w:rsidP="00B85F4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4E" w:rsidRDefault="00B85F4E" w:rsidP="00B85F4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4E" w:rsidRDefault="00B85F4E" w:rsidP="00B85F4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4E" w:rsidRDefault="00B85F4E" w:rsidP="00B85F4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4E" w:rsidRPr="00B85F4E" w:rsidRDefault="00B85F4E" w:rsidP="00B85F4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5F4E" w:rsidRDefault="00B85F4E">
      <w:pPr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32C4" w:rsidRPr="008D32C4" w:rsidRDefault="008D32C4" w:rsidP="00B85F4E">
      <w:pPr>
        <w:pStyle w:val="Default"/>
        <w:numPr>
          <w:ilvl w:val="0"/>
          <w:numId w:val="11"/>
        </w:numPr>
        <w:ind w:left="0" w:firstLine="0"/>
        <w:jc w:val="center"/>
        <w:rPr>
          <w:b/>
          <w:i/>
          <w:sz w:val="28"/>
        </w:rPr>
      </w:pPr>
      <w:r w:rsidRPr="008D32C4">
        <w:rPr>
          <w:b/>
          <w:i/>
          <w:sz w:val="28"/>
        </w:rPr>
        <w:lastRenderedPageBreak/>
        <w:t xml:space="preserve">Информация об организации для детей-сирот, </w:t>
      </w:r>
      <w:r w:rsidRPr="008D32C4">
        <w:rPr>
          <w:b/>
          <w:bCs/>
          <w:i/>
          <w:sz w:val="28"/>
        </w:rPr>
        <w:t>о задачах ее деятельности, об условиях содержания, воспитания и получения образования детьми в организации для детей-сирот</w:t>
      </w:r>
    </w:p>
    <w:p w:rsidR="00343B64" w:rsidRDefault="00343B64" w:rsidP="003275C5">
      <w:pPr>
        <w:pStyle w:val="Default"/>
        <w:ind w:firstLine="708"/>
        <w:jc w:val="both"/>
        <w:rPr>
          <w:sz w:val="28"/>
        </w:rPr>
      </w:pPr>
    </w:p>
    <w:p w:rsidR="003275C5" w:rsidRDefault="003275C5" w:rsidP="003275C5">
      <w:pPr>
        <w:pStyle w:val="Default"/>
        <w:ind w:firstLine="708"/>
        <w:jc w:val="both"/>
        <w:rPr>
          <w:sz w:val="28"/>
        </w:rPr>
      </w:pPr>
      <w:r w:rsidRPr="003275C5">
        <w:rPr>
          <w:sz w:val="28"/>
        </w:rPr>
        <w:t>СОГБУ СРЦН «</w:t>
      </w:r>
      <w:r w:rsidR="00494CD1">
        <w:rPr>
          <w:sz w:val="28"/>
        </w:rPr>
        <w:t>Яуза</w:t>
      </w:r>
      <w:r w:rsidRPr="003275C5">
        <w:rPr>
          <w:sz w:val="28"/>
        </w:rPr>
        <w:t xml:space="preserve">» является </w:t>
      </w:r>
      <w:r w:rsidR="00FB639A">
        <w:rPr>
          <w:sz w:val="28"/>
        </w:rPr>
        <w:t xml:space="preserve">государственным </w:t>
      </w:r>
      <w:r w:rsidRPr="003275C5">
        <w:rPr>
          <w:sz w:val="28"/>
        </w:rPr>
        <w:t>бюджетн</w:t>
      </w:r>
      <w:r w:rsidR="00FB639A">
        <w:rPr>
          <w:sz w:val="28"/>
        </w:rPr>
        <w:t>ым учреждением,</w:t>
      </w:r>
      <w:r w:rsidRPr="003275C5">
        <w:rPr>
          <w:sz w:val="28"/>
        </w:rPr>
        <w:t xml:space="preserve"> по типу – стационарное учре</w:t>
      </w:r>
      <w:r>
        <w:rPr>
          <w:sz w:val="28"/>
        </w:rPr>
        <w:t>ждение социального обслуживания</w:t>
      </w:r>
      <w:r w:rsidRPr="003275C5">
        <w:rPr>
          <w:sz w:val="28"/>
        </w:rPr>
        <w:t>, по виду – социально-реабилитационный центр для несовершеннолетних.</w:t>
      </w:r>
    </w:p>
    <w:p w:rsidR="006936D4" w:rsidRPr="00F057E8" w:rsidRDefault="006936D4" w:rsidP="006936D4">
      <w:pPr>
        <w:pStyle w:val="Default"/>
        <w:ind w:firstLine="708"/>
        <w:jc w:val="both"/>
        <w:rPr>
          <w:sz w:val="28"/>
          <w:szCs w:val="28"/>
        </w:rPr>
      </w:pPr>
      <w:r w:rsidRPr="00E93358">
        <w:rPr>
          <w:b/>
          <w:i/>
          <w:sz w:val="28"/>
          <w:szCs w:val="28"/>
        </w:rPr>
        <w:t>Целями деятельности</w:t>
      </w:r>
      <w:r w:rsidRPr="00F057E8">
        <w:rPr>
          <w:sz w:val="28"/>
          <w:szCs w:val="28"/>
        </w:rPr>
        <w:t xml:space="preserve"> СОГБУ СРЦН «</w:t>
      </w:r>
      <w:r w:rsidR="00494CD1">
        <w:rPr>
          <w:sz w:val="28"/>
          <w:szCs w:val="28"/>
        </w:rPr>
        <w:t>Яуза</w:t>
      </w:r>
      <w:r w:rsidRPr="00F057E8">
        <w:rPr>
          <w:sz w:val="28"/>
          <w:szCs w:val="28"/>
        </w:rPr>
        <w:t>» является профилактика безнадзорности и беспризорности,</w:t>
      </w:r>
      <w:r w:rsidR="00321189">
        <w:rPr>
          <w:sz w:val="28"/>
          <w:szCs w:val="28"/>
        </w:rPr>
        <w:t xml:space="preserve"> правонарушений несовершеннолетних, семейного неблагополучия и социального сиротства, </w:t>
      </w:r>
      <w:r w:rsidR="00321189" w:rsidRPr="00F057E8">
        <w:rPr>
          <w:sz w:val="28"/>
          <w:szCs w:val="28"/>
        </w:rPr>
        <w:t xml:space="preserve">социальная </w:t>
      </w:r>
      <w:r w:rsidR="00321189">
        <w:rPr>
          <w:sz w:val="28"/>
          <w:szCs w:val="28"/>
        </w:rPr>
        <w:t xml:space="preserve">помощь и </w:t>
      </w:r>
      <w:r w:rsidRPr="00F057E8">
        <w:rPr>
          <w:sz w:val="28"/>
          <w:szCs w:val="28"/>
        </w:rPr>
        <w:t>социальная реабилитация</w:t>
      </w:r>
      <w:r>
        <w:rPr>
          <w:sz w:val="28"/>
          <w:szCs w:val="28"/>
        </w:rPr>
        <w:t xml:space="preserve"> </w:t>
      </w:r>
      <w:r w:rsidRPr="00F057E8">
        <w:rPr>
          <w:sz w:val="28"/>
          <w:szCs w:val="28"/>
        </w:rPr>
        <w:t>несовершеннолетних, оказавш</w:t>
      </w:r>
      <w:r w:rsidR="00E9191E">
        <w:rPr>
          <w:sz w:val="28"/>
          <w:szCs w:val="28"/>
        </w:rPr>
        <w:t>их</w:t>
      </w:r>
      <w:r w:rsidRPr="00F057E8">
        <w:rPr>
          <w:sz w:val="28"/>
          <w:szCs w:val="28"/>
        </w:rPr>
        <w:t xml:space="preserve">ся в трудной жизненной ситуации. </w:t>
      </w:r>
    </w:p>
    <w:p w:rsidR="006936D4" w:rsidRDefault="006936D4" w:rsidP="00494CD1">
      <w:pPr>
        <w:pStyle w:val="Default"/>
        <w:ind w:firstLine="709"/>
        <w:jc w:val="both"/>
        <w:rPr>
          <w:sz w:val="28"/>
        </w:rPr>
      </w:pPr>
      <w:r w:rsidRPr="00F82F3D">
        <w:rPr>
          <w:b/>
          <w:i/>
          <w:sz w:val="28"/>
        </w:rPr>
        <w:t>Основным вид</w:t>
      </w:r>
      <w:r w:rsidR="00494CD1">
        <w:rPr>
          <w:b/>
          <w:i/>
          <w:sz w:val="28"/>
        </w:rPr>
        <w:t>ом</w:t>
      </w:r>
      <w:r w:rsidRPr="00F82F3D">
        <w:rPr>
          <w:b/>
          <w:i/>
          <w:sz w:val="28"/>
        </w:rPr>
        <w:t xml:space="preserve"> деятельности</w:t>
      </w:r>
      <w:r w:rsidRPr="00F82F3D">
        <w:rPr>
          <w:sz w:val="28"/>
        </w:rPr>
        <w:t xml:space="preserve"> учреждения явля</w:t>
      </w:r>
      <w:r w:rsidR="00494CD1">
        <w:rPr>
          <w:sz w:val="28"/>
        </w:rPr>
        <w:t>е</w:t>
      </w:r>
      <w:r w:rsidRPr="00F82F3D">
        <w:rPr>
          <w:sz w:val="28"/>
        </w:rPr>
        <w:t>тся</w:t>
      </w:r>
      <w:r w:rsidR="00494CD1">
        <w:rPr>
          <w:sz w:val="28"/>
        </w:rPr>
        <w:t xml:space="preserve"> </w:t>
      </w:r>
      <w:r w:rsidRPr="00F82F3D">
        <w:rPr>
          <w:sz w:val="28"/>
        </w:rP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="00494CD1">
        <w:rPr>
          <w:sz w:val="28"/>
        </w:rPr>
        <w:t>.</w:t>
      </w:r>
    </w:p>
    <w:p w:rsidR="009866B0" w:rsidRDefault="009866B0" w:rsidP="006936D4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Центр рассчитан на 25 мест.</w:t>
      </w:r>
    </w:p>
    <w:p w:rsidR="006936D4" w:rsidRPr="00AC4FAD" w:rsidRDefault="006936D4" w:rsidP="006936D4">
      <w:pPr>
        <w:pStyle w:val="Default"/>
        <w:ind w:firstLine="708"/>
        <w:jc w:val="both"/>
        <w:rPr>
          <w:sz w:val="28"/>
        </w:rPr>
      </w:pPr>
      <w:r w:rsidRPr="00AC4FAD">
        <w:rPr>
          <w:sz w:val="28"/>
        </w:rPr>
        <w:t>В СОГБУ СРЦН «</w:t>
      </w:r>
      <w:r w:rsidR="00494CD1">
        <w:rPr>
          <w:sz w:val="28"/>
        </w:rPr>
        <w:t>Яуза</w:t>
      </w:r>
      <w:r w:rsidRPr="00AC4FAD">
        <w:rPr>
          <w:sz w:val="28"/>
        </w:rPr>
        <w:t xml:space="preserve">» </w:t>
      </w:r>
      <w:r>
        <w:rPr>
          <w:sz w:val="28"/>
        </w:rPr>
        <w:t>функционируют</w:t>
      </w:r>
      <w:r w:rsidRPr="00AC4FAD">
        <w:rPr>
          <w:sz w:val="28"/>
        </w:rPr>
        <w:t xml:space="preserve"> следующие структурные подразделения: </w:t>
      </w:r>
    </w:p>
    <w:p w:rsidR="00817C0E" w:rsidRPr="00817C0E" w:rsidRDefault="00817C0E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C0E">
        <w:rPr>
          <w:sz w:val="28"/>
          <w:szCs w:val="28"/>
        </w:rPr>
        <w:t>отделение диагностики и социальной реабилитации</w:t>
      </w:r>
      <w:r>
        <w:rPr>
          <w:sz w:val="28"/>
          <w:szCs w:val="28"/>
        </w:rPr>
        <w:t>;</w:t>
      </w:r>
    </w:p>
    <w:p w:rsidR="006936D4" w:rsidRPr="00817C0E" w:rsidRDefault="00817C0E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длительного пребывания, обеспечивающие </w:t>
      </w:r>
      <w:r w:rsidR="006936D4" w:rsidRPr="00817C0E">
        <w:rPr>
          <w:sz w:val="28"/>
          <w:szCs w:val="28"/>
        </w:rPr>
        <w:t xml:space="preserve">стационарное </w:t>
      </w:r>
      <w:r>
        <w:rPr>
          <w:sz w:val="28"/>
          <w:szCs w:val="28"/>
        </w:rPr>
        <w:t>социальное обслуживание несовершеннолетних, оказавшихся в трудной жизненной ситуации</w:t>
      </w:r>
      <w:r w:rsidR="006936D4" w:rsidRPr="00817C0E">
        <w:rPr>
          <w:sz w:val="28"/>
          <w:szCs w:val="28"/>
        </w:rPr>
        <w:t xml:space="preserve">; </w:t>
      </w:r>
    </w:p>
    <w:p w:rsidR="006936D4" w:rsidRPr="009344E8" w:rsidRDefault="006936D4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17C0E">
        <w:rPr>
          <w:sz w:val="28"/>
          <w:szCs w:val="28"/>
        </w:rPr>
        <w:t>отделение</w:t>
      </w:r>
      <w:r w:rsidR="00817C0E">
        <w:rPr>
          <w:sz w:val="28"/>
          <w:szCs w:val="28"/>
        </w:rPr>
        <w:t xml:space="preserve"> </w:t>
      </w:r>
      <w:r w:rsidRPr="00817C0E">
        <w:rPr>
          <w:sz w:val="28"/>
          <w:szCs w:val="28"/>
        </w:rPr>
        <w:t>социально-правовой помощи</w:t>
      </w:r>
      <w:r>
        <w:rPr>
          <w:sz w:val="28"/>
          <w:szCs w:val="28"/>
        </w:rPr>
        <w:t>.</w:t>
      </w:r>
    </w:p>
    <w:p w:rsidR="006936D4" w:rsidRDefault="006936D4" w:rsidP="006936D4">
      <w:pPr>
        <w:pStyle w:val="Default"/>
        <w:tabs>
          <w:tab w:val="left" w:pos="-4536"/>
          <w:tab w:val="left" w:pos="993"/>
        </w:tabs>
        <w:ind w:left="709"/>
        <w:jc w:val="both"/>
        <w:rPr>
          <w:sz w:val="28"/>
        </w:rPr>
      </w:pPr>
      <w:r>
        <w:rPr>
          <w:sz w:val="28"/>
        </w:rPr>
        <w:t>В учреждении созданы и действуют службы:</w:t>
      </w:r>
    </w:p>
    <w:p w:rsidR="006936D4" w:rsidRDefault="006936D4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кризисная служба;</w:t>
      </w:r>
    </w:p>
    <w:p w:rsidR="0004048A" w:rsidRPr="0004048A" w:rsidRDefault="0004048A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служба примирения;</w:t>
      </w:r>
    </w:p>
    <w:p w:rsidR="006936D4" w:rsidRDefault="00494CD1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57E8">
        <w:rPr>
          <w:sz w:val="28"/>
          <w:szCs w:val="28"/>
        </w:rPr>
        <w:t xml:space="preserve">социальная </w:t>
      </w:r>
      <w:r w:rsidR="006936D4" w:rsidRPr="00F057E8">
        <w:rPr>
          <w:sz w:val="28"/>
          <w:szCs w:val="28"/>
        </w:rPr>
        <w:t>участковая служба</w:t>
      </w:r>
      <w:r w:rsidR="006936D4">
        <w:rPr>
          <w:sz w:val="28"/>
          <w:szCs w:val="28"/>
        </w:rPr>
        <w:t>;</w:t>
      </w:r>
      <w:r w:rsidR="006936D4" w:rsidRPr="00F057E8">
        <w:rPr>
          <w:sz w:val="28"/>
          <w:szCs w:val="28"/>
        </w:rPr>
        <w:t xml:space="preserve"> </w:t>
      </w:r>
    </w:p>
    <w:p w:rsidR="006936D4" w:rsidRDefault="006936D4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057E8">
        <w:rPr>
          <w:sz w:val="28"/>
          <w:szCs w:val="28"/>
        </w:rPr>
        <w:t>служба социального сопровождения семей с детьми-инвалидами и детьми с ограниченными возможностями</w:t>
      </w:r>
      <w:r w:rsidR="0004048A">
        <w:rPr>
          <w:sz w:val="28"/>
          <w:szCs w:val="28"/>
        </w:rPr>
        <w:t>.</w:t>
      </w:r>
    </w:p>
    <w:p w:rsidR="00AC4FAD" w:rsidRDefault="00AC4FAD" w:rsidP="00443BBC">
      <w:pPr>
        <w:pStyle w:val="Default"/>
        <w:ind w:firstLine="708"/>
        <w:jc w:val="both"/>
        <w:rPr>
          <w:sz w:val="28"/>
        </w:rPr>
      </w:pPr>
      <w:r>
        <w:rPr>
          <w:sz w:val="28"/>
        </w:rPr>
        <w:t>В</w:t>
      </w:r>
      <w:r w:rsidRPr="00AC4FAD">
        <w:rPr>
          <w:sz w:val="28"/>
        </w:rPr>
        <w:t xml:space="preserve"> учреждение </w:t>
      </w:r>
      <w:r>
        <w:rPr>
          <w:sz w:val="28"/>
        </w:rPr>
        <w:t>круглосуточно</w:t>
      </w:r>
      <w:r w:rsidRPr="00AC4FAD">
        <w:rPr>
          <w:sz w:val="28"/>
        </w:rPr>
        <w:t xml:space="preserve"> принимаются </w:t>
      </w:r>
      <w:r>
        <w:rPr>
          <w:sz w:val="28"/>
        </w:rPr>
        <w:t xml:space="preserve">несовершеннолетние </w:t>
      </w:r>
      <w:r w:rsidRPr="00AC4FAD">
        <w:rPr>
          <w:sz w:val="28"/>
        </w:rPr>
        <w:t xml:space="preserve">в возрасте от 3 до </w:t>
      </w:r>
      <w:r>
        <w:rPr>
          <w:sz w:val="28"/>
        </w:rPr>
        <w:t>1</w:t>
      </w:r>
      <w:r w:rsidRPr="00AC4FAD">
        <w:rPr>
          <w:sz w:val="28"/>
        </w:rPr>
        <w:t>8 лет</w:t>
      </w:r>
      <w:r>
        <w:rPr>
          <w:sz w:val="28"/>
        </w:rPr>
        <w:t>:</w:t>
      </w:r>
    </w:p>
    <w:p w:rsidR="00AC4FAD" w:rsidRPr="009344E8" w:rsidRDefault="006936D4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 xml:space="preserve">дети, </w:t>
      </w:r>
      <w:r w:rsidR="00AC4FAD" w:rsidRPr="009344E8">
        <w:rPr>
          <w:sz w:val="28"/>
          <w:szCs w:val="28"/>
        </w:rPr>
        <w:t>оставшиеся без попечения родителей или законных представителей;</w:t>
      </w:r>
    </w:p>
    <w:p w:rsidR="00AC4FAD" w:rsidRPr="009344E8" w:rsidRDefault="00AC4FAD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>проживающие в семьях, находящихся в социально опасном положении;</w:t>
      </w:r>
    </w:p>
    <w:p w:rsidR="00AC4FAD" w:rsidRPr="009344E8" w:rsidRDefault="00AC4FAD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>заблудившиеся или подкинутые;</w:t>
      </w:r>
    </w:p>
    <w:p w:rsidR="00AC4FAD" w:rsidRPr="009344E8" w:rsidRDefault="00AC4FAD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>самовольно покинувшие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учреждений;</w:t>
      </w:r>
    </w:p>
    <w:p w:rsidR="00AC4FAD" w:rsidRPr="009866B0" w:rsidRDefault="00AC4FAD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66B0">
        <w:rPr>
          <w:sz w:val="28"/>
          <w:szCs w:val="28"/>
        </w:rPr>
        <w:t>не имеющие места жительства, места пребывания и (или) средств к существованию;</w:t>
      </w:r>
    </w:p>
    <w:p w:rsidR="00AC4FAD" w:rsidRPr="009866B0" w:rsidRDefault="00AC4FAD" w:rsidP="00AC4FAD">
      <w:pPr>
        <w:pStyle w:val="Defaul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866B0">
        <w:rPr>
          <w:sz w:val="28"/>
          <w:szCs w:val="28"/>
        </w:rPr>
        <w:lastRenderedPageBreak/>
        <w:t xml:space="preserve">оказавшиеся в иной трудной жизненной ситуации и нуждающиеся в социальной помощи и (или) социальной реабилитации. </w:t>
      </w:r>
    </w:p>
    <w:p w:rsidR="00F057E8" w:rsidRDefault="00F057E8" w:rsidP="006936D4">
      <w:pPr>
        <w:pStyle w:val="Default"/>
        <w:ind w:firstLine="708"/>
        <w:jc w:val="both"/>
        <w:rPr>
          <w:sz w:val="28"/>
          <w:szCs w:val="28"/>
        </w:rPr>
      </w:pPr>
      <w:r w:rsidRPr="00F057E8">
        <w:rPr>
          <w:sz w:val="28"/>
          <w:szCs w:val="28"/>
        </w:rPr>
        <w:t xml:space="preserve">Для каждого </w:t>
      </w:r>
      <w:r w:rsidR="00E93358">
        <w:rPr>
          <w:sz w:val="28"/>
          <w:szCs w:val="28"/>
        </w:rPr>
        <w:t>несовершеннолетнего</w:t>
      </w:r>
      <w:r w:rsidRPr="00F057E8">
        <w:rPr>
          <w:sz w:val="28"/>
          <w:szCs w:val="28"/>
        </w:rPr>
        <w:t>, поступившего в учреждение</w:t>
      </w:r>
      <w:r w:rsidR="00016105">
        <w:rPr>
          <w:sz w:val="28"/>
          <w:szCs w:val="28"/>
        </w:rPr>
        <w:t>,</w:t>
      </w:r>
      <w:r w:rsidRPr="00F057E8">
        <w:rPr>
          <w:sz w:val="28"/>
          <w:szCs w:val="28"/>
        </w:rPr>
        <w:t xml:space="preserve"> разрабатывается индивидуальная программа реабилитации, включающая комплекс мероприятий, направленных на вывод его из трудной жизненной ситуации, и предусматривающая обеспечение доступного и своевременного оказания необходимых социальных услуг. </w:t>
      </w:r>
    </w:p>
    <w:p w:rsidR="006936D4" w:rsidRDefault="005A7EAC" w:rsidP="00693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воспитанников центра созданы необходимые приближенные к домашним условия пребывания, </w:t>
      </w:r>
      <w:r w:rsidRPr="00DA62C4">
        <w:rPr>
          <w:rFonts w:ascii="Times New Roman" w:hAnsi="Times New Roman" w:cs="Times New Roman"/>
          <w:sz w:val="28"/>
          <w:szCs w:val="28"/>
        </w:rPr>
        <w:t>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DA62C4">
        <w:rPr>
          <w:rFonts w:ascii="Times New Roman" w:hAnsi="Times New Roman" w:cs="Times New Roman"/>
          <w:sz w:val="28"/>
          <w:szCs w:val="28"/>
        </w:rPr>
        <w:t xml:space="preserve"> интеллектуальному, эмоциональному, духовному, нравственному и физическому развитию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36D4" w:rsidRPr="004B004F">
        <w:rPr>
          <w:rFonts w:ascii="Times New Roman" w:hAnsi="Times New Roman" w:cs="Times New Roman"/>
          <w:sz w:val="28"/>
          <w:szCs w:val="28"/>
        </w:rPr>
        <w:t>Имеет</w:t>
      </w:r>
      <w:r w:rsidR="00836C21">
        <w:rPr>
          <w:rFonts w:ascii="Times New Roman" w:hAnsi="Times New Roman" w:cs="Times New Roman"/>
          <w:sz w:val="28"/>
          <w:szCs w:val="28"/>
        </w:rPr>
        <w:t>ся необходимый набор помещений с соответствующим</w:t>
      </w:r>
      <w:r w:rsidR="006936D4">
        <w:rPr>
          <w:rFonts w:ascii="Times New Roman" w:hAnsi="Times New Roman" w:cs="Times New Roman"/>
          <w:sz w:val="28"/>
          <w:szCs w:val="28"/>
        </w:rPr>
        <w:t xml:space="preserve"> </w:t>
      </w:r>
      <w:r w:rsidR="006936D4" w:rsidRPr="004B004F">
        <w:rPr>
          <w:rFonts w:ascii="Times New Roman" w:hAnsi="Times New Roman" w:cs="Times New Roman"/>
          <w:sz w:val="28"/>
          <w:szCs w:val="28"/>
        </w:rPr>
        <w:t>оснащение</w:t>
      </w:r>
      <w:r w:rsidR="00836C21">
        <w:rPr>
          <w:rFonts w:ascii="Times New Roman" w:hAnsi="Times New Roman" w:cs="Times New Roman"/>
          <w:sz w:val="28"/>
          <w:szCs w:val="28"/>
        </w:rPr>
        <w:t>м</w:t>
      </w:r>
      <w:r w:rsidR="006936D4" w:rsidRPr="004B004F">
        <w:rPr>
          <w:rFonts w:ascii="Times New Roman" w:hAnsi="Times New Roman" w:cs="Times New Roman"/>
          <w:sz w:val="28"/>
          <w:szCs w:val="28"/>
        </w:rPr>
        <w:t xml:space="preserve"> для </w:t>
      </w:r>
      <w:r w:rsidR="00836C21">
        <w:rPr>
          <w:rFonts w:ascii="Times New Roman" w:hAnsi="Times New Roman" w:cs="Times New Roman"/>
          <w:sz w:val="28"/>
          <w:szCs w:val="28"/>
        </w:rPr>
        <w:t>проживания</w:t>
      </w:r>
      <w:r w:rsidR="006936D4" w:rsidRPr="004B004F"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="006936D4">
        <w:rPr>
          <w:rFonts w:ascii="Times New Roman" w:hAnsi="Times New Roman" w:cs="Times New Roman"/>
          <w:sz w:val="28"/>
          <w:szCs w:val="28"/>
        </w:rPr>
        <w:t xml:space="preserve">воспитанников: </w:t>
      </w:r>
    </w:p>
    <w:p w:rsidR="00550CDD" w:rsidRPr="009344E8" w:rsidRDefault="006936D4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 xml:space="preserve">спальные помещения, </w:t>
      </w:r>
      <w:r w:rsidR="00550CDD" w:rsidRPr="009344E8">
        <w:rPr>
          <w:sz w:val="28"/>
          <w:szCs w:val="28"/>
        </w:rPr>
        <w:t>включающие в себя оборудованные жилые комнаты</w:t>
      </w:r>
      <w:r w:rsidR="00167ADB" w:rsidRPr="009344E8">
        <w:rPr>
          <w:sz w:val="28"/>
          <w:szCs w:val="28"/>
        </w:rPr>
        <w:t>;</w:t>
      </w:r>
    </w:p>
    <w:p w:rsidR="006936D4" w:rsidRPr="009344E8" w:rsidRDefault="00550CDD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 xml:space="preserve">групповые помещения для отдыха, игр, занятий и </w:t>
      </w:r>
      <w:r w:rsidR="006936D4" w:rsidRPr="009344E8">
        <w:rPr>
          <w:sz w:val="28"/>
          <w:szCs w:val="28"/>
        </w:rPr>
        <w:t>санузлы;</w:t>
      </w:r>
    </w:p>
    <w:p w:rsidR="006936D4" w:rsidRPr="009344E8" w:rsidRDefault="00147E6F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 xml:space="preserve">комната </w:t>
      </w:r>
      <w:r w:rsidR="006936D4" w:rsidRPr="009344E8">
        <w:rPr>
          <w:sz w:val="28"/>
          <w:szCs w:val="28"/>
        </w:rPr>
        <w:t xml:space="preserve">для проведения </w:t>
      </w:r>
      <w:r w:rsidRPr="009344E8">
        <w:rPr>
          <w:sz w:val="28"/>
          <w:szCs w:val="28"/>
        </w:rPr>
        <w:t>занятий танцами</w:t>
      </w:r>
      <w:r w:rsidR="006936D4" w:rsidRPr="009344E8">
        <w:rPr>
          <w:sz w:val="28"/>
          <w:szCs w:val="28"/>
        </w:rPr>
        <w:t>;</w:t>
      </w:r>
    </w:p>
    <w:p w:rsidR="0092404F" w:rsidRPr="009344E8" w:rsidRDefault="0092404F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>кабинеты специалистов (педагога-психолога, социального педагога)</w:t>
      </w:r>
    </w:p>
    <w:p w:rsidR="006936D4" w:rsidRPr="009344E8" w:rsidRDefault="006936D4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344E8">
        <w:rPr>
          <w:sz w:val="28"/>
          <w:szCs w:val="28"/>
        </w:rPr>
        <w:t xml:space="preserve">столовая; </w:t>
      </w:r>
    </w:p>
    <w:p w:rsidR="006936D4" w:rsidRPr="00774890" w:rsidRDefault="00774890" w:rsidP="009344E8">
      <w:pPr>
        <w:pStyle w:val="Default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eastAsia="Calibri" w:cs="Calibri"/>
          <w:sz w:val="28"/>
          <w:szCs w:val="28"/>
          <w:lang w:eastAsia="ar-SA"/>
        </w:rPr>
      </w:pPr>
      <w:r w:rsidRPr="009344E8">
        <w:rPr>
          <w:sz w:val="28"/>
          <w:szCs w:val="28"/>
        </w:rPr>
        <w:t>кабинеты медицинского назначения (</w:t>
      </w:r>
      <w:r w:rsidR="0092404F" w:rsidRPr="009344E8">
        <w:rPr>
          <w:sz w:val="28"/>
          <w:szCs w:val="28"/>
        </w:rPr>
        <w:t>кабинет первичного осмотра, врача-педиатра</w:t>
      </w:r>
      <w:r w:rsidR="0092404F" w:rsidRPr="0092404F">
        <w:rPr>
          <w:rFonts w:eastAsia="Calibri" w:cs="Calibri"/>
          <w:sz w:val="28"/>
          <w:szCs w:val="28"/>
          <w:lang w:eastAsia="ar-SA"/>
        </w:rPr>
        <w:t xml:space="preserve">, медицинской сестры, процедурный, комната гигиены, </w:t>
      </w:r>
      <w:r w:rsidRPr="0092404F">
        <w:rPr>
          <w:rFonts w:eastAsia="Calibri" w:cs="Calibri"/>
          <w:sz w:val="28"/>
          <w:szCs w:val="28"/>
          <w:lang w:eastAsia="ar-SA"/>
        </w:rPr>
        <w:t>изолятор</w:t>
      </w:r>
      <w:r w:rsidR="00E0695B">
        <w:rPr>
          <w:rFonts w:eastAsia="Calibri" w:cs="Calibri"/>
          <w:sz w:val="28"/>
          <w:szCs w:val="28"/>
          <w:lang w:eastAsia="ar-SA"/>
        </w:rPr>
        <w:t>)</w:t>
      </w:r>
      <w:r w:rsidR="0092404F">
        <w:rPr>
          <w:rFonts w:eastAsia="Calibri" w:cs="Calibri"/>
          <w:sz w:val="28"/>
          <w:szCs w:val="28"/>
          <w:lang w:eastAsia="ar-SA"/>
        </w:rPr>
        <w:t>;</w:t>
      </w:r>
    </w:p>
    <w:p w:rsidR="00167ADB" w:rsidRDefault="006936D4" w:rsidP="006936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5756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 xml:space="preserve">центра </w:t>
      </w:r>
      <w:r w:rsidRPr="00535756">
        <w:rPr>
          <w:rFonts w:ascii="Times New Roman" w:hAnsi="Times New Roman"/>
          <w:sz w:val="28"/>
          <w:szCs w:val="28"/>
        </w:rPr>
        <w:t xml:space="preserve">огорожена, въезд на территорию </w:t>
      </w:r>
      <w:r w:rsidR="009344E8">
        <w:rPr>
          <w:rFonts w:ascii="Times New Roman" w:hAnsi="Times New Roman"/>
          <w:sz w:val="28"/>
          <w:szCs w:val="28"/>
        </w:rPr>
        <w:t>осуществляется после согласования с администрацией учреждения</w:t>
      </w:r>
      <w:r w:rsidRPr="005357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535756">
        <w:rPr>
          <w:rFonts w:ascii="Times New Roman" w:hAnsi="Times New Roman"/>
          <w:sz w:val="28"/>
          <w:szCs w:val="28"/>
        </w:rPr>
        <w:t xml:space="preserve"> имеются зеленые насаждения, </w:t>
      </w:r>
      <w:r w:rsidR="00167ADB" w:rsidRPr="00535756">
        <w:rPr>
          <w:rFonts w:ascii="Times New Roman" w:hAnsi="Times New Roman"/>
          <w:sz w:val="28"/>
          <w:szCs w:val="28"/>
        </w:rPr>
        <w:t>цветочны</w:t>
      </w:r>
      <w:r w:rsidR="00167ADB">
        <w:rPr>
          <w:rFonts w:ascii="Times New Roman" w:hAnsi="Times New Roman"/>
          <w:sz w:val="28"/>
          <w:szCs w:val="28"/>
        </w:rPr>
        <w:t>е</w:t>
      </w:r>
      <w:r w:rsidR="00167ADB" w:rsidRPr="00535756">
        <w:rPr>
          <w:rFonts w:ascii="Times New Roman" w:hAnsi="Times New Roman"/>
          <w:sz w:val="28"/>
          <w:szCs w:val="28"/>
        </w:rPr>
        <w:t xml:space="preserve"> клумб</w:t>
      </w:r>
      <w:r w:rsidR="00167ADB">
        <w:rPr>
          <w:rFonts w:ascii="Times New Roman" w:hAnsi="Times New Roman"/>
          <w:sz w:val="28"/>
          <w:szCs w:val="28"/>
        </w:rPr>
        <w:t xml:space="preserve">ы, </w:t>
      </w:r>
      <w:r w:rsidR="00EC72AD">
        <w:rPr>
          <w:rFonts w:ascii="Times New Roman" w:hAnsi="Times New Roman"/>
          <w:sz w:val="28"/>
          <w:szCs w:val="28"/>
        </w:rPr>
        <w:t xml:space="preserve">вертикальные вазоны, </w:t>
      </w:r>
      <w:r w:rsidR="00167ADB" w:rsidRPr="00535756">
        <w:rPr>
          <w:rFonts w:ascii="Times New Roman" w:eastAsia="Calibri" w:hAnsi="Times New Roman" w:cs="Calibri"/>
          <w:sz w:val="28"/>
          <w:szCs w:val="28"/>
          <w:lang w:eastAsia="ar-SA"/>
        </w:rPr>
        <w:t>детск</w:t>
      </w:r>
      <w:r w:rsidR="00EC72AD">
        <w:rPr>
          <w:rFonts w:ascii="Times New Roman" w:eastAsia="Calibri" w:hAnsi="Times New Roman" w:cs="Calibri"/>
          <w:sz w:val="28"/>
          <w:szCs w:val="28"/>
          <w:lang w:eastAsia="ar-SA"/>
        </w:rPr>
        <w:t>ая</w:t>
      </w:r>
      <w:r w:rsidR="00167ADB" w:rsidRPr="0053575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игров</w:t>
      </w:r>
      <w:r w:rsidR="00EC72AD">
        <w:rPr>
          <w:rFonts w:ascii="Times New Roman" w:eastAsia="Calibri" w:hAnsi="Times New Roman" w:cs="Calibri"/>
          <w:sz w:val="28"/>
          <w:szCs w:val="28"/>
          <w:lang w:eastAsia="ar-SA"/>
        </w:rPr>
        <w:t>ая</w:t>
      </w:r>
      <w:r w:rsidR="00167ADB" w:rsidRPr="0053575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площадк</w:t>
      </w:r>
      <w:r w:rsidR="00EC72AD">
        <w:rPr>
          <w:rFonts w:ascii="Times New Roman" w:eastAsia="Calibri" w:hAnsi="Times New Roman" w:cs="Calibri"/>
          <w:sz w:val="28"/>
          <w:szCs w:val="28"/>
          <w:lang w:eastAsia="ar-SA"/>
        </w:rPr>
        <w:t>а</w:t>
      </w:r>
      <w:r w:rsidR="00167AD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с резиновым покрытием, </w:t>
      </w:r>
      <w:r w:rsidR="00162E5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песочница, </w:t>
      </w:r>
      <w:r w:rsidR="00167ADB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игровые комплексы и конструкции для детей дошкольного и младшего школьного возраста, </w:t>
      </w:r>
      <w:r w:rsidR="00EC72AD">
        <w:rPr>
          <w:rFonts w:ascii="Times New Roman" w:eastAsia="Calibri" w:hAnsi="Times New Roman" w:cs="Calibri"/>
          <w:sz w:val="28"/>
          <w:szCs w:val="28"/>
          <w:lang w:eastAsia="ar-SA"/>
        </w:rPr>
        <w:t>спортивные конструкции для детей старшего школьного возраста, крытые беседки, лавки для отдыха.</w:t>
      </w:r>
      <w:r w:rsidR="00167ADB">
        <w:rPr>
          <w:rFonts w:ascii="Times New Roman" w:hAnsi="Times New Roman"/>
          <w:sz w:val="28"/>
          <w:szCs w:val="28"/>
        </w:rPr>
        <w:t xml:space="preserve"> </w:t>
      </w:r>
    </w:p>
    <w:p w:rsidR="006936D4" w:rsidRDefault="006936D4" w:rsidP="006936D4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004F">
        <w:rPr>
          <w:rFonts w:ascii="Times New Roman" w:hAnsi="Times New Roman" w:cs="Times New Roman"/>
          <w:sz w:val="28"/>
          <w:szCs w:val="28"/>
        </w:rPr>
        <w:t xml:space="preserve">Техническое состояние помещений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4B004F">
        <w:rPr>
          <w:rFonts w:ascii="Times New Roman" w:hAnsi="Times New Roman" w:cs="Times New Roman"/>
          <w:sz w:val="28"/>
          <w:szCs w:val="28"/>
        </w:rPr>
        <w:t xml:space="preserve"> </w:t>
      </w:r>
      <w:r w:rsidR="002C28C1">
        <w:rPr>
          <w:rFonts w:ascii="Times New Roman" w:hAnsi="Times New Roman" w:cs="Times New Roman"/>
          <w:sz w:val="28"/>
          <w:szCs w:val="28"/>
        </w:rPr>
        <w:t>соответствует требованиям САНПИН</w:t>
      </w:r>
      <w:r w:rsidRPr="004B004F">
        <w:rPr>
          <w:rFonts w:ascii="Times New Roman" w:hAnsi="Times New Roman" w:cs="Times New Roman"/>
          <w:sz w:val="28"/>
          <w:szCs w:val="28"/>
        </w:rPr>
        <w:t>, все помещения используются по назначению. По мере необходимости проводится текущий ремонт помещений.</w:t>
      </w:r>
    </w:p>
    <w:p w:rsidR="006936D4" w:rsidRPr="00391BB9" w:rsidRDefault="004A343A" w:rsidP="006936D4">
      <w:pPr>
        <w:pStyle w:val="aa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Обучаются воспитанники </w:t>
      </w:r>
      <w:r w:rsidR="006936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="00774890" w:rsidRPr="00774890">
        <w:rPr>
          <w:rFonts w:ascii="Times New Roman" w:hAnsi="Times New Roman"/>
          <w:sz w:val="28"/>
          <w:szCs w:val="28"/>
        </w:rPr>
        <w:t>униципально</w:t>
      </w:r>
      <w:r w:rsidR="00774890">
        <w:rPr>
          <w:rFonts w:ascii="Times New Roman" w:hAnsi="Times New Roman"/>
          <w:sz w:val="28"/>
          <w:szCs w:val="28"/>
        </w:rPr>
        <w:t xml:space="preserve">м бюджетном </w:t>
      </w:r>
      <w:r w:rsidR="00774890" w:rsidRPr="00774890">
        <w:rPr>
          <w:rFonts w:ascii="Times New Roman" w:hAnsi="Times New Roman"/>
          <w:sz w:val="28"/>
          <w:szCs w:val="28"/>
        </w:rPr>
        <w:t>общеобразовательно</w:t>
      </w:r>
      <w:r w:rsidR="00774890">
        <w:rPr>
          <w:rFonts w:ascii="Times New Roman" w:hAnsi="Times New Roman"/>
          <w:sz w:val="28"/>
          <w:szCs w:val="28"/>
        </w:rPr>
        <w:t>м</w:t>
      </w:r>
      <w:r w:rsidR="00774890" w:rsidRPr="00774890">
        <w:rPr>
          <w:rFonts w:ascii="Times New Roman" w:hAnsi="Times New Roman"/>
          <w:sz w:val="28"/>
          <w:szCs w:val="28"/>
        </w:rPr>
        <w:t xml:space="preserve"> учреждени</w:t>
      </w:r>
      <w:r w:rsidR="00774890">
        <w:rPr>
          <w:rFonts w:ascii="Times New Roman" w:hAnsi="Times New Roman"/>
          <w:sz w:val="28"/>
          <w:szCs w:val="28"/>
        </w:rPr>
        <w:t>и</w:t>
      </w:r>
      <w:r w:rsidR="00774890" w:rsidRPr="00774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Кармановская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74890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 xml:space="preserve">яя </w:t>
      </w:r>
      <w:r w:rsidRPr="00774890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а» с. Карманово Гагаринского района</w:t>
      </w:r>
      <w:r w:rsidR="00774890" w:rsidRPr="00774890">
        <w:rPr>
          <w:rFonts w:ascii="Times New Roman" w:hAnsi="Times New Roman"/>
          <w:sz w:val="28"/>
          <w:szCs w:val="28"/>
        </w:rPr>
        <w:t xml:space="preserve"> </w:t>
      </w:r>
      <w:r w:rsidR="00774890" w:rsidRPr="00391BB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A758A" w:rsidRPr="00391BB9">
        <w:rPr>
          <w:rFonts w:ascii="Times New Roman" w:hAnsi="Times New Roman" w:cs="Times New Roman"/>
          <w:sz w:val="28"/>
          <w:szCs w:val="28"/>
        </w:rPr>
        <w:t xml:space="preserve"> (</w:t>
      </w:r>
      <w:r w:rsidR="00391BB9" w:rsidRPr="00391BB9">
        <w:rPr>
          <w:rFonts w:ascii="Times New Roman" w:hAnsi="Times New Roman" w:cs="Times New Roman"/>
          <w:sz w:val="28"/>
          <w:szCs w:val="28"/>
        </w:rPr>
        <w:t>соглашение о сотрудничестве от 12 января 2015 года</w:t>
      </w:r>
      <w:r w:rsidR="009A758A" w:rsidRPr="00391BB9">
        <w:rPr>
          <w:rFonts w:ascii="Times New Roman" w:hAnsi="Times New Roman" w:cs="Times New Roman"/>
          <w:sz w:val="28"/>
          <w:szCs w:val="28"/>
        </w:rPr>
        <w:t>)</w:t>
      </w:r>
      <w:r w:rsidR="006936D4" w:rsidRPr="00391BB9">
        <w:rPr>
          <w:rFonts w:ascii="Times New Roman" w:hAnsi="Times New Roman" w:cs="Times New Roman"/>
          <w:sz w:val="28"/>
          <w:szCs w:val="28"/>
        </w:rPr>
        <w:t>.</w:t>
      </w:r>
    </w:p>
    <w:p w:rsidR="004A343A" w:rsidRDefault="004A343A" w:rsidP="006936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учреждения посеща</w:t>
      </w:r>
      <w:r w:rsidR="001A132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2C4">
        <w:rPr>
          <w:rFonts w:ascii="Times New Roman" w:hAnsi="Times New Roman" w:cs="Times New Roman"/>
          <w:sz w:val="28"/>
          <w:szCs w:val="28"/>
        </w:rPr>
        <w:t>секци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62C4">
        <w:rPr>
          <w:rFonts w:ascii="Times New Roman" w:hAnsi="Times New Roman" w:cs="Times New Roman"/>
          <w:sz w:val="28"/>
          <w:szCs w:val="28"/>
        </w:rPr>
        <w:t>, кружк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62C4">
        <w:rPr>
          <w:rFonts w:ascii="Times New Roman" w:hAnsi="Times New Roman" w:cs="Times New Roman"/>
          <w:sz w:val="28"/>
          <w:szCs w:val="28"/>
        </w:rPr>
        <w:t xml:space="preserve">, по интересам, также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</w:t>
      </w:r>
      <w:r w:rsidRPr="00DA62C4">
        <w:rPr>
          <w:rFonts w:ascii="Times New Roman" w:hAnsi="Times New Roman" w:cs="Times New Roman"/>
          <w:sz w:val="28"/>
          <w:szCs w:val="28"/>
        </w:rPr>
        <w:t>олимпиадах, выставках, смотрах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62C4">
        <w:rPr>
          <w:rFonts w:ascii="Times New Roman" w:hAnsi="Times New Roman" w:cs="Times New Roman"/>
          <w:sz w:val="28"/>
          <w:szCs w:val="28"/>
        </w:rPr>
        <w:t xml:space="preserve"> конкурсах и массовых мероприятиях для детей с учетом их возраста и состояния здоровья, физического и психического </w:t>
      </w:r>
      <w:r w:rsidR="00775C80" w:rsidRPr="00DA62C4">
        <w:rPr>
          <w:rFonts w:ascii="Times New Roman" w:hAnsi="Times New Roman" w:cs="Times New Roman"/>
          <w:sz w:val="28"/>
          <w:szCs w:val="28"/>
        </w:rPr>
        <w:t>развития,</w:t>
      </w:r>
      <w:r w:rsidR="00775C80" w:rsidRPr="00775C80">
        <w:rPr>
          <w:rFonts w:ascii="Times New Roman" w:hAnsi="Times New Roman" w:cs="Times New Roman"/>
          <w:sz w:val="28"/>
          <w:szCs w:val="28"/>
        </w:rPr>
        <w:t xml:space="preserve"> </w:t>
      </w:r>
      <w:r w:rsidR="00775C8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75C80" w:rsidRPr="00DA62C4">
        <w:rPr>
          <w:rFonts w:ascii="Times New Roman" w:hAnsi="Times New Roman" w:cs="Times New Roman"/>
          <w:sz w:val="28"/>
          <w:szCs w:val="28"/>
        </w:rPr>
        <w:t>действующих в иных организациях,</w:t>
      </w:r>
      <w:r w:rsidR="00775C80" w:rsidRPr="00775C80">
        <w:rPr>
          <w:rFonts w:ascii="Times New Roman" w:hAnsi="Times New Roman" w:cs="Times New Roman"/>
          <w:sz w:val="28"/>
          <w:szCs w:val="28"/>
        </w:rPr>
        <w:t xml:space="preserve"> </w:t>
      </w:r>
      <w:r w:rsidR="00775C80">
        <w:rPr>
          <w:rFonts w:ascii="Times New Roman" w:hAnsi="Times New Roman" w:cs="Times New Roman"/>
          <w:sz w:val="28"/>
          <w:szCs w:val="28"/>
        </w:rPr>
        <w:t>и</w:t>
      </w:r>
      <w:r w:rsidR="00775C80" w:rsidRPr="00DA62C4">
        <w:rPr>
          <w:rFonts w:ascii="Times New Roman" w:hAnsi="Times New Roman" w:cs="Times New Roman"/>
          <w:sz w:val="28"/>
          <w:szCs w:val="28"/>
        </w:rPr>
        <w:t xml:space="preserve"> путем обеспечения участия в таких мероприятиях работников организации для детей-сирот и добровольцев (волонтеров).</w:t>
      </w:r>
      <w:r w:rsidRPr="004A3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4E" w:rsidRDefault="00B85F4E" w:rsidP="00B85F4E">
      <w:pPr>
        <w:pStyle w:val="Default"/>
        <w:tabs>
          <w:tab w:val="left" w:pos="4215"/>
        </w:tabs>
        <w:jc w:val="center"/>
        <w:rPr>
          <w:b/>
          <w:i/>
          <w:sz w:val="28"/>
          <w:szCs w:val="28"/>
        </w:rPr>
      </w:pPr>
    </w:p>
    <w:p w:rsidR="000011E6" w:rsidRDefault="000011E6" w:rsidP="00B85F4E">
      <w:pPr>
        <w:pStyle w:val="Default"/>
        <w:tabs>
          <w:tab w:val="left" w:pos="4215"/>
        </w:tabs>
        <w:jc w:val="center"/>
        <w:rPr>
          <w:b/>
          <w:i/>
          <w:sz w:val="28"/>
          <w:szCs w:val="28"/>
        </w:rPr>
      </w:pPr>
    </w:p>
    <w:p w:rsidR="000011E6" w:rsidRDefault="000011E6" w:rsidP="00B85F4E">
      <w:pPr>
        <w:pStyle w:val="Default"/>
        <w:tabs>
          <w:tab w:val="left" w:pos="4215"/>
        </w:tabs>
        <w:jc w:val="center"/>
        <w:rPr>
          <w:b/>
          <w:i/>
          <w:sz w:val="28"/>
          <w:szCs w:val="28"/>
        </w:rPr>
      </w:pPr>
    </w:p>
    <w:p w:rsidR="000011E6" w:rsidRDefault="000011E6" w:rsidP="00B85F4E">
      <w:pPr>
        <w:pStyle w:val="Default"/>
        <w:tabs>
          <w:tab w:val="left" w:pos="4215"/>
        </w:tabs>
        <w:jc w:val="center"/>
        <w:rPr>
          <w:b/>
          <w:i/>
          <w:sz w:val="28"/>
          <w:szCs w:val="28"/>
        </w:rPr>
      </w:pPr>
    </w:p>
    <w:p w:rsidR="000011E6" w:rsidRDefault="000011E6" w:rsidP="00B85F4E">
      <w:pPr>
        <w:pStyle w:val="Default"/>
        <w:tabs>
          <w:tab w:val="left" w:pos="4215"/>
        </w:tabs>
        <w:jc w:val="center"/>
        <w:rPr>
          <w:b/>
          <w:i/>
          <w:sz w:val="28"/>
          <w:szCs w:val="28"/>
        </w:rPr>
      </w:pPr>
    </w:p>
    <w:p w:rsidR="000011E6" w:rsidRDefault="000011E6" w:rsidP="00B85F4E">
      <w:pPr>
        <w:pStyle w:val="Default"/>
        <w:tabs>
          <w:tab w:val="left" w:pos="4215"/>
        </w:tabs>
        <w:jc w:val="center"/>
        <w:rPr>
          <w:b/>
          <w:i/>
          <w:sz w:val="28"/>
          <w:szCs w:val="28"/>
        </w:rPr>
      </w:pPr>
    </w:p>
    <w:p w:rsidR="000011E6" w:rsidRDefault="000011E6" w:rsidP="00B85F4E">
      <w:pPr>
        <w:pStyle w:val="Default"/>
        <w:tabs>
          <w:tab w:val="left" w:pos="4215"/>
        </w:tabs>
        <w:jc w:val="center"/>
        <w:rPr>
          <w:b/>
          <w:i/>
          <w:sz w:val="28"/>
          <w:szCs w:val="28"/>
        </w:rPr>
      </w:pPr>
    </w:p>
    <w:p w:rsidR="00484093" w:rsidRPr="008D32C4" w:rsidRDefault="0076002D" w:rsidP="0076002D">
      <w:pPr>
        <w:pStyle w:val="Default"/>
        <w:numPr>
          <w:ilvl w:val="0"/>
          <w:numId w:val="11"/>
        </w:numPr>
        <w:ind w:left="0"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Информация о численности,</w:t>
      </w:r>
      <w:r w:rsidR="00484093" w:rsidRPr="008D32C4">
        <w:rPr>
          <w:b/>
          <w:i/>
          <w:sz w:val="28"/>
          <w:szCs w:val="28"/>
        </w:rPr>
        <w:t xml:space="preserve"> возрастных группах</w:t>
      </w:r>
    </w:p>
    <w:p w:rsidR="00F578ED" w:rsidRDefault="00E93358" w:rsidP="0076002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несовершеннолетних</w:t>
      </w:r>
      <w:r w:rsidR="0048409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D043E" w:rsidRPr="00C00125">
        <w:rPr>
          <w:rFonts w:ascii="Times New Roman" w:hAnsi="Times New Roman" w:cs="Times New Roman"/>
          <w:b/>
          <w:i/>
          <w:sz w:val="28"/>
          <w:szCs w:val="28"/>
        </w:rPr>
        <w:t>прошедших реабилитацию в</w:t>
      </w:r>
      <w:r w:rsidR="006936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043E">
        <w:rPr>
          <w:rFonts w:ascii="Times New Roman" w:hAnsi="Times New Roman" w:cs="Times New Roman"/>
          <w:b/>
          <w:i/>
          <w:sz w:val="28"/>
          <w:szCs w:val="28"/>
        </w:rPr>
        <w:t>2015г.</w:t>
      </w:r>
    </w:p>
    <w:p w:rsidR="006936D4" w:rsidRDefault="006936D4" w:rsidP="00B85F4E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11E6" w:rsidRDefault="000011E6" w:rsidP="00B85F4E">
      <w:pPr>
        <w:tabs>
          <w:tab w:val="left" w:pos="7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9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560"/>
        <w:gridCol w:w="4727"/>
        <w:gridCol w:w="4111"/>
      </w:tblGrid>
      <w:tr w:rsidR="006936D4" w:rsidRPr="00ED64C7" w:rsidTr="004A343A">
        <w:tc>
          <w:tcPr>
            <w:tcW w:w="560" w:type="dxa"/>
          </w:tcPr>
          <w:p w:rsidR="006936D4" w:rsidRPr="00B1169E" w:rsidRDefault="006936D4" w:rsidP="00EF2235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1169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27" w:type="dxa"/>
          </w:tcPr>
          <w:p w:rsidR="006936D4" w:rsidRPr="00042C76" w:rsidRDefault="006936D4" w:rsidP="00EF223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042C76">
              <w:rPr>
                <w:rFonts w:ascii="Times New Roman" w:hAnsi="Times New Roman" w:cs="Times New Roman"/>
                <w:b/>
              </w:rPr>
              <w:t xml:space="preserve">Категория </w:t>
            </w:r>
          </w:p>
          <w:p w:rsidR="006936D4" w:rsidRPr="00042C76" w:rsidRDefault="006936D4" w:rsidP="004A34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6936D4" w:rsidRPr="00CE142E" w:rsidRDefault="006936D4" w:rsidP="00EF223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42E">
              <w:rPr>
                <w:rFonts w:ascii="Times New Roman" w:hAnsi="Times New Roman" w:cs="Times New Roman"/>
                <w:b/>
                <w:bCs/>
                <w:szCs w:val="22"/>
              </w:rPr>
              <w:t xml:space="preserve">Количество </w:t>
            </w:r>
          </w:p>
          <w:p w:rsidR="006936D4" w:rsidRPr="00042C76" w:rsidRDefault="006936D4" w:rsidP="004A34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2C76">
              <w:rPr>
                <w:rFonts w:ascii="Times New Roman" w:hAnsi="Times New Roman" w:cs="Times New Roman"/>
                <w:b/>
              </w:rPr>
              <w:t>несовершеннолетних</w:t>
            </w:r>
          </w:p>
        </w:tc>
      </w:tr>
      <w:tr w:rsidR="006936D4" w:rsidRPr="00767191" w:rsidTr="004A343A">
        <w:tc>
          <w:tcPr>
            <w:tcW w:w="560" w:type="dxa"/>
          </w:tcPr>
          <w:p w:rsidR="006936D4" w:rsidRPr="008647F6" w:rsidRDefault="0061438B" w:rsidP="00EF223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936D4" w:rsidRPr="00864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7" w:type="dxa"/>
          </w:tcPr>
          <w:p w:rsidR="006936D4" w:rsidRPr="00042C76" w:rsidRDefault="00CC69B3" w:rsidP="00EF223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936D4" w:rsidRPr="00042C76">
              <w:rPr>
                <w:rFonts w:ascii="Times New Roman" w:hAnsi="Times New Roman" w:cs="Times New Roman"/>
              </w:rPr>
              <w:t>ети, оставшиеся без попечения родителей</w:t>
            </w:r>
          </w:p>
        </w:tc>
        <w:tc>
          <w:tcPr>
            <w:tcW w:w="4111" w:type="dxa"/>
          </w:tcPr>
          <w:p w:rsidR="006936D4" w:rsidRDefault="000660E5" w:rsidP="00EF223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011E6" w:rsidRDefault="000011E6" w:rsidP="004A343A">
            <w:pPr>
              <w:jc w:val="center"/>
              <w:rPr>
                <w:rFonts w:ascii="Times New Roman" w:hAnsi="Times New Roman" w:cs="Times New Roman"/>
              </w:rPr>
            </w:pPr>
          </w:p>
          <w:p w:rsidR="000011E6" w:rsidRDefault="000011E6" w:rsidP="004A343A">
            <w:pPr>
              <w:jc w:val="center"/>
              <w:rPr>
                <w:rFonts w:ascii="Times New Roman" w:hAnsi="Times New Roman" w:cs="Times New Roman"/>
              </w:rPr>
            </w:pPr>
          </w:p>
          <w:p w:rsidR="000011E6" w:rsidRDefault="000011E6" w:rsidP="004A343A">
            <w:pPr>
              <w:jc w:val="center"/>
              <w:rPr>
                <w:rFonts w:ascii="Times New Roman" w:hAnsi="Times New Roman" w:cs="Times New Roman"/>
              </w:rPr>
            </w:pPr>
          </w:p>
          <w:p w:rsidR="00C87278" w:rsidRPr="00767191" w:rsidRDefault="00C87278" w:rsidP="004A3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6D4" w:rsidRPr="00767191" w:rsidTr="004A343A">
        <w:tc>
          <w:tcPr>
            <w:tcW w:w="560" w:type="dxa"/>
          </w:tcPr>
          <w:p w:rsidR="006936D4" w:rsidRPr="008647F6" w:rsidRDefault="0061438B" w:rsidP="00EF223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936D4" w:rsidRPr="00864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27" w:type="dxa"/>
          </w:tcPr>
          <w:p w:rsidR="0092404F" w:rsidRPr="00042C76" w:rsidRDefault="00CC69B3" w:rsidP="00EF2235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2404F">
              <w:rPr>
                <w:rFonts w:ascii="Times New Roman" w:hAnsi="Times New Roman" w:cs="Times New Roman"/>
              </w:rPr>
              <w:t xml:space="preserve">ети, </w:t>
            </w:r>
            <w:r w:rsidR="0092404F" w:rsidRPr="0092404F">
              <w:rPr>
                <w:rFonts w:ascii="Times New Roman" w:hAnsi="Times New Roman" w:cs="Times New Roman"/>
              </w:rPr>
              <w:t>оказавшиеся в иной трудной жизненной ситуации и нуждающиеся в социальной помощи и (или) социальной реабилитации</w:t>
            </w:r>
            <w:r w:rsidR="0092404F" w:rsidRPr="00042C76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6936D4" w:rsidRPr="00042C76" w:rsidRDefault="0092404F" w:rsidP="00EF223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42C7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4111" w:type="dxa"/>
          </w:tcPr>
          <w:p w:rsidR="0092404F" w:rsidRPr="00767191" w:rsidRDefault="0092404F" w:rsidP="00EF223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92404F">
              <w:rPr>
                <w:rFonts w:ascii="Times New Roman" w:hAnsi="Times New Roman" w:cs="Times New Roman"/>
              </w:rPr>
              <w:t>52</w:t>
            </w:r>
          </w:p>
          <w:p w:rsidR="0092404F" w:rsidRPr="00767191" w:rsidRDefault="0092404F" w:rsidP="0092404F">
            <w:pPr>
              <w:jc w:val="center"/>
              <w:rPr>
                <w:rFonts w:ascii="Times New Roman" w:hAnsi="Times New Roman" w:cs="Times New Roman"/>
              </w:rPr>
            </w:pPr>
          </w:p>
          <w:p w:rsidR="0092404F" w:rsidRDefault="0092404F" w:rsidP="0092404F">
            <w:pPr>
              <w:jc w:val="center"/>
              <w:rPr>
                <w:rFonts w:ascii="Times New Roman" w:hAnsi="Times New Roman" w:cs="Times New Roman"/>
              </w:rPr>
            </w:pPr>
          </w:p>
          <w:p w:rsidR="0092404F" w:rsidRDefault="0092404F" w:rsidP="0092404F">
            <w:pPr>
              <w:jc w:val="center"/>
              <w:rPr>
                <w:rFonts w:ascii="Times New Roman" w:hAnsi="Times New Roman" w:cs="Times New Roman"/>
              </w:rPr>
            </w:pPr>
          </w:p>
          <w:p w:rsidR="006936D4" w:rsidRPr="00767191" w:rsidRDefault="0092404F" w:rsidP="00924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36D4" w:rsidRPr="00767191" w:rsidTr="004A343A">
        <w:tc>
          <w:tcPr>
            <w:tcW w:w="5287" w:type="dxa"/>
            <w:gridSpan w:val="2"/>
          </w:tcPr>
          <w:p w:rsidR="006936D4" w:rsidRPr="008647F6" w:rsidRDefault="006936D4" w:rsidP="00EF223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8647F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4111" w:type="dxa"/>
          </w:tcPr>
          <w:p w:rsidR="006936D4" w:rsidRDefault="000A4C92" w:rsidP="00EF223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0011E6" w:rsidRDefault="000011E6" w:rsidP="004A343A">
            <w:pPr>
              <w:jc w:val="center"/>
              <w:rPr>
                <w:rFonts w:ascii="Times New Roman" w:hAnsi="Times New Roman" w:cs="Times New Roman"/>
              </w:rPr>
            </w:pPr>
          </w:p>
          <w:p w:rsidR="000011E6" w:rsidRDefault="000011E6" w:rsidP="004A343A">
            <w:pPr>
              <w:jc w:val="center"/>
              <w:rPr>
                <w:rFonts w:ascii="Times New Roman" w:hAnsi="Times New Roman" w:cs="Times New Roman"/>
              </w:rPr>
            </w:pPr>
          </w:p>
          <w:p w:rsidR="000011E6" w:rsidRDefault="000011E6" w:rsidP="004A343A">
            <w:pPr>
              <w:jc w:val="center"/>
              <w:rPr>
                <w:rFonts w:ascii="Times New Roman" w:hAnsi="Times New Roman" w:cs="Times New Roman"/>
              </w:rPr>
            </w:pPr>
          </w:p>
          <w:p w:rsidR="00EF2235" w:rsidRPr="00767191" w:rsidRDefault="00EF2235" w:rsidP="004A34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4093" w:rsidRDefault="00484093" w:rsidP="00DD043E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11E6" w:rsidRDefault="000011E6" w:rsidP="00DD043E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11E6" w:rsidRDefault="000011E6" w:rsidP="00DD043E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250" w:type="dxa"/>
        <w:tblLook w:val="04A0"/>
      </w:tblPr>
      <w:tblGrid>
        <w:gridCol w:w="531"/>
        <w:gridCol w:w="5027"/>
        <w:gridCol w:w="3763"/>
      </w:tblGrid>
      <w:tr w:rsidR="00484093" w:rsidTr="006936D4">
        <w:tc>
          <w:tcPr>
            <w:tcW w:w="531" w:type="dxa"/>
          </w:tcPr>
          <w:p w:rsidR="00484093" w:rsidRDefault="00484093" w:rsidP="00EF2235">
            <w:pPr>
              <w:spacing w:before="120"/>
            </w:pPr>
            <w:r w:rsidRPr="00B1169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27" w:type="dxa"/>
          </w:tcPr>
          <w:p w:rsidR="00484093" w:rsidRDefault="00484093" w:rsidP="00EF2235">
            <w:pPr>
              <w:spacing w:before="1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Во</w:t>
            </w:r>
            <w:r w:rsidRPr="00484093">
              <w:rPr>
                <w:rFonts w:ascii="Times New Roman" w:hAnsi="Times New Roman" w:cs="Times New Roman"/>
                <w:b/>
                <w:bCs/>
              </w:rPr>
              <w:t>зрастная группа</w:t>
            </w:r>
          </w:p>
        </w:tc>
        <w:tc>
          <w:tcPr>
            <w:tcW w:w="3763" w:type="dxa"/>
          </w:tcPr>
          <w:p w:rsidR="00484093" w:rsidRPr="00CE142E" w:rsidRDefault="00484093" w:rsidP="00EF223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42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484093" w:rsidRDefault="00484093" w:rsidP="00EF2235">
            <w:pPr>
              <w:spacing w:after="120"/>
              <w:jc w:val="center"/>
            </w:pPr>
            <w:r w:rsidRPr="00042C76">
              <w:rPr>
                <w:rFonts w:ascii="Times New Roman" w:hAnsi="Times New Roman" w:cs="Times New Roman"/>
                <w:b/>
              </w:rPr>
              <w:t>несовершеннолетних</w:t>
            </w:r>
          </w:p>
        </w:tc>
      </w:tr>
      <w:tr w:rsidR="00484093" w:rsidTr="006936D4">
        <w:tc>
          <w:tcPr>
            <w:tcW w:w="531" w:type="dxa"/>
          </w:tcPr>
          <w:p w:rsidR="00484093" w:rsidRPr="00634B61" w:rsidRDefault="00634B61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7" w:type="dxa"/>
          </w:tcPr>
          <w:p w:rsidR="00484093" w:rsidRPr="00634B61" w:rsidRDefault="002A7552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463">
              <w:rPr>
                <w:rFonts w:ascii="Times New Roman" w:hAnsi="Times New Roman" w:cs="Times New Roman"/>
                <w:sz w:val="24"/>
                <w:szCs w:val="24"/>
              </w:rPr>
              <w:t xml:space="preserve">т 3 до 7 лет </w:t>
            </w:r>
          </w:p>
        </w:tc>
        <w:tc>
          <w:tcPr>
            <w:tcW w:w="3763" w:type="dxa"/>
          </w:tcPr>
          <w:p w:rsidR="00484093" w:rsidRDefault="00BC6F07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011E6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E6" w:rsidRPr="00634B61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93" w:rsidTr="006936D4">
        <w:tc>
          <w:tcPr>
            <w:tcW w:w="531" w:type="dxa"/>
          </w:tcPr>
          <w:p w:rsidR="00484093" w:rsidRPr="00634B61" w:rsidRDefault="00634B61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7" w:type="dxa"/>
          </w:tcPr>
          <w:p w:rsidR="00484093" w:rsidRPr="00634B61" w:rsidRDefault="002A7552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463">
              <w:rPr>
                <w:rFonts w:ascii="Times New Roman" w:hAnsi="Times New Roman" w:cs="Times New Roman"/>
                <w:sz w:val="24"/>
                <w:szCs w:val="24"/>
              </w:rPr>
              <w:t xml:space="preserve">т 7 до 11 </w:t>
            </w:r>
          </w:p>
        </w:tc>
        <w:tc>
          <w:tcPr>
            <w:tcW w:w="3763" w:type="dxa"/>
          </w:tcPr>
          <w:p w:rsidR="00484093" w:rsidRDefault="00BC6F07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011E6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E6" w:rsidRPr="00634B61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63" w:rsidTr="006936D4">
        <w:tc>
          <w:tcPr>
            <w:tcW w:w="531" w:type="dxa"/>
          </w:tcPr>
          <w:p w:rsidR="00A85463" w:rsidRPr="00634B61" w:rsidRDefault="00A85463" w:rsidP="00EF223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27" w:type="dxa"/>
          </w:tcPr>
          <w:p w:rsidR="00A85463" w:rsidRPr="00FB4F6A" w:rsidRDefault="002A7552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463" w:rsidRPr="00FB4F6A">
              <w:rPr>
                <w:rFonts w:ascii="Times New Roman" w:hAnsi="Times New Roman" w:cs="Times New Roman"/>
                <w:sz w:val="24"/>
                <w:szCs w:val="24"/>
              </w:rPr>
              <w:t xml:space="preserve">т 11 до 14 </w:t>
            </w:r>
            <w:r w:rsidR="00A85463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763" w:type="dxa"/>
          </w:tcPr>
          <w:p w:rsidR="00A85463" w:rsidRDefault="00BC6F07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011E6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E6" w:rsidRPr="00FB4F6A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63" w:rsidTr="006936D4">
        <w:tc>
          <w:tcPr>
            <w:tcW w:w="531" w:type="dxa"/>
          </w:tcPr>
          <w:p w:rsidR="00A85463" w:rsidRPr="00634B61" w:rsidRDefault="00A85463" w:rsidP="00EF223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27" w:type="dxa"/>
          </w:tcPr>
          <w:p w:rsidR="00A85463" w:rsidRPr="00FB4F6A" w:rsidRDefault="002A7552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85463" w:rsidRPr="00FB4F6A">
              <w:rPr>
                <w:rFonts w:ascii="Times New Roman" w:hAnsi="Times New Roman" w:cs="Times New Roman"/>
                <w:sz w:val="24"/>
                <w:szCs w:val="24"/>
              </w:rPr>
              <w:t xml:space="preserve">т 14 до 18 лет </w:t>
            </w:r>
          </w:p>
        </w:tc>
        <w:tc>
          <w:tcPr>
            <w:tcW w:w="3763" w:type="dxa"/>
          </w:tcPr>
          <w:p w:rsidR="00A85463" w:rsidRDefault="00BC6F07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11E6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1E6" w:rsidRPr="00FB4F6A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6D4" w:rsidTr="006936D4">
        <w:tc>
          <w:tcPr>
            <w:tcW w:w="5558" w:type="dxa"/>
            <w:gridSpan w:val="2"/>
          </w:tcPr>
          <w:p w:rsidR="006936D4" w:rsidRPr="00FB4F6A" w:rsidRDefault="006936D4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3" w:type="dxa"/>
          </w:tcPr>
          <w:p w:rsidR="006936D4" w:rsidRDefault="000A4C92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011E6" w:rsidRPr="00FB4F6A" w:rsidRDefault="000011E6" w:rsidP="00EF223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093" w:rsidRDefault="00484093" w:rsidP="00484093">
      <w:pPr>
        <w:jc w:val="center"/>
        <w:rPr>
          <w:rFonts w:ascii="Times New Roman" w:hAnsi="Times New Roman" w:cs="Times New Roman"/>
          <w:b/>
          <w:i/>
          <w:szCs w:val="28"/>
        </w:rPr>
      </w:pPr>
    </w:p>
    <w:p w:rsidR="00C2699A" w:rsidRPr="00A85463" w:rsidRDefault="00C2699A" w:rsidP="0076002D">
      <w:pPr>
        <w:pStyle w:val="aa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46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Сведения о численности, структуре и составе работников </w:t>
      </w:r>
    </w:p>
    <w:p w:rsidR="00C2699A" w:rsidRDefault="00591DD4" w:rsidP="004840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СОГБУ СРЦН «Яуза</w:t>
      </w:r>
      <w:r w:rsidR="00C2699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74890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85463">
        <w:rPr>
          <w:rFonts w:ascii="Times New Roman" w:hAnsi="Times New Roman" w:cs="Times New Roman"/>
          <w:b/>
          <w:i/>
          <w:sz w:val="28"/>
          <w:szCs w:val="28"/>
        </w:rPr>
        <w:t>специалистах</w:t>
      </w:r>
      <w:r w:rsidR="0077489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74890" w:rsidRPr="007C7DCE" w:rsidRDefault="00774890" w:rsidP="00484093">
      <w:pPr>
        <w:jc w:val="center"/>
        <w:rPr>
          <w:rFonts w:ascii="Times New Roman" w:hAnsi="Times New Roman" w:cs="Times New Roman"/>
          <w:b/>
          <w:i/>
          <w:szCs w:val="28"/>
        </w:rPr>
      </w:pPr>
    </w:p>
    <w:tbl>
      <w:tblPr>
        <w:tblStyle w:val="af4"/>
        <w:tblW w:w="0" w:type="auto"/>
        <w:tblInd w:w="250" w:type="dxa"/>
        <w:tblLook w:val="04A0"/>
      </w:tblPr>
      <w:tblGrid>
        <w:gridCol w:w="560"/>
        <w:gridCol w:w="1937"/>
        <w:gridCol w:w="1655"/>
        <w:gridCol w:w="1202"/>
        <w:gridCol w:w="1543"/>
        <w:gridCol w:w="1337"/>
        <w:gridCol w:w="1337"/>
      </w:tblGrid>
      <w:tr w:rsidR="00B741E4" w:rsidTr="00527568">
        <w:tc>
          <w:tcPr>
            <w:tcW w:w="560" w:type="dxa"/>
            <w:vMerge w:val="restart"/>
          </w:tcPr>
          <w:p w:rsidR="00B741E4" w:rsidRP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7" w:type="dxa"/>
            <w:vMerge w:val="restart"/>
          </w:tcPr>
          <w:p w:rsid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Категория </w:t>
            </w:r>
          </w:p>
          <w:p w:rsidR="00B741E4" w:rsidRPr="00B741E4" w:rsidRDefault="00B741E4" w:rsidP="00AC4F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работников</w:t>
            </w:r>
          </w:p>
        </w:tc>
        <w:tc>
          <w:tcPr>
            <w:tcW w:w="1655" w:type="dxa"/>
            <w:vMerge w:val="restart"/>
          </w:tcPr>
          <w:p w:rsid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Численность</w:t>
            </w:r>
          </w:p>
        </w:tc>
        <w:tc>
          <w:tcPr>
            <w:tcW w:w="2745" w:type="dxa"/>
            <w:gridSpan w:val="2"/>
          </w:tcPr>
          <w:p w:rsid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2674" w:type="dxa"/>
            <w:gridSpan w:val="2"/>
          </w:tcPr>
          <w:p w:rsidR="00B741E4" w:rsidRP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квалификационной</w:t>
            </w:r>
          </w:p>
          <w:p w:rsidR="00B741E4" w:rsidRDefault="00B741E4" w:rsidP="00285A6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</w:t>
            </w:r>
          </w:p>
        </w:tc>
      </w:tr>
      <w:tr w:rsidR="00B741E4" w:rsidRPr="00B741E4" w:rsidTr="00527568">
        <w:tc>
          <w:tcPr>
            <w:tcW w:w="560" w:type="dxa"/>
            <w:vMerge/>
          </w:tcPr>
          <w:p w:rsidR="00B741E4" w:rsidRPr="00B741E4" w:rsidRDefault="00B741E4" w:rsidP="00AC4F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B741E4" w:rsidRPr="00B741E4" w:rsidRDefault="00B741E4" w:rsidP="00AC4F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55" w:type="dxa"/>
            <w:vMerge/>
          </w:tcPr>
          <w:p w:rsidR="00B741E4" w:rsidRPr="00B741E4" w:rsidRDefault="00B741E4" w:rsidP="004840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2" w:type="dxa"/>
          </w:tcPr>
          <w:p w:rsidR="00B741E4" w:rsidRP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543" w:type="dxa"/>
          </w:tcPr>
          <w:p w:rsidR="00B741E4" w:rsidRPr="00B741E4" w:rsidRDefault="00B741E4" w:rsidP="00285A6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редне-специальное</w:t>
            </w:r>
          </w:p>
        </w:tc>
        <w:tc>
          <w:tcPr>
            <w:tcW w:w="1337" w:type="dxa"/>
          </w:tcPr>
          <w:p w:rsidR="00B741E4" w:rsidRP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высшая </w:t>
            </w:r>
          </w:p>
          <w:p w:rsidR="00B741E4" w:rsidRPr="00B741E4" w:rsidRDefault="00B741E4" w:rsidP="00AC4F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337" w:type="dxa"/>
          </w:tcPr>
          <w:p w:rsidR="00B741E4" w:rsidRP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41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B741E4" w:rsidRPr="00B741E4" w:rsidRDefault="00B741E4" w:rsidP="00AC4F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</w:tr>
      <w:tr w:rsidR="00634B61" w:rsidTr="00527568">
        <w:tc>
          <w:tcPr>
            <w:tcW w:w="560" w:type="dxa"/>
          </w:tcPr>
          <w:p w:rsidR="00B741E4" w:rsidRPr="00634B61" w:rsidRDefault="00B741E4" w:rsidP="00285A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7" w:type="dxa"/>
          </w:tcPr>
          <w:p w:rsidR="00B741E4" w:rsidRPr="00B741E4" w:rsidRDefault="00B20532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41E4" w:rsidRPr="00B741E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  <w:tc>
          <w:tcPr>
            <w:tcW w:w="1655" w:type="dxa"/>
          </w:tcPr>
          <w:p w:rsidR="00B741E4" w:rsidRPr="009239B5" w:rsidRDefault="001115D3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2" w:type="dxa"/>
          </w:tcPr>
          <w:p w:rsidR="00B741E4" w:rsidRPr="009239B5" w:rsidRDefault="009239B5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B741E4" w:rsidRPr="009239B5" w:rsidRDefault="009239B5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</w:tcPr>
          <w:p w:rsidR="00B741E4" w:rsidRPr="000B7E6E" w:rsidRDefault="000B7E6E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B741E4" w:rsidRPr="000B7E6E" w:rsidRDefault="000B7E6E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41E4" w:rsidRPr="00B741E4" w:rsidTr="00527568">
        <w:tc>
          <w:tcPr>
            <w:tcW w:w="560" w:type="dxa"/>
          </w:tcPr>
          <w:p w:rsidR="00B741E4" w:rsidRPr="00634B61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7" w:type="dxa"/>
          </w:tcPr>
          <w:p w:rsidR="00B741E4" w:rsidRPr="00B741E4" w:rsidRDefault="00B20532" w:rsidP="00285A69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41E4" w:rsidRPr="00B741E4">
              <w:rPr>
                <w:rFonts w:ascii="Times New Roman" w:hAnsi="Times New Roman" w:cs="Times New Roman"/>
                <w:sz w:val="24"/>
                <w:szCs w:val="24"/>
              </w:rPr>
              <w:t>едагоги-психологи</w:t>
            </w:r>
          </w:p>
        </w:tc>
        <w:tc>
          <w:tcPr>
            <w:tcW w:w="1655" w:type="dxa"/>
          </w:tcPr>
          <w:p w:rsidR="00B741E4" w:rsidRPr="00B741E4" w:rsidRDefault="00FB639A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B741E4" w:rsidRPr="00B741E4" w:rsidRDefault="00FB639A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B741E4" w:rsidRPr="009239B5" w:rsidRDefault="00F63CF2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B741E4" w:rsidRPr="00B741E4" w:rsidRDefault="006F41F1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B741E4" w:rsidRPr="00B741E4" w:rsidRDefault="00B741E4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B61" w:rsidRPr="00634B61" w:rsidTr="00527568">
        <w:tc>
          <w:tcPr>
            <w:tcW w:w="560" w:type="dxa"/>
          </w:tcPr>
          <w:p w:rsidR="00634B61" w:rsidRPr="00634B61" w:rsidRDefault="0061438B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0E41" w:rsidRPr="00634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</w:tcPr>
          <w:p w:rsidR="00634B61" w:rsidRPr="00634B61" w:rsidRDefault="00B20532" w:rsidP="00285A6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634B61" w:rsidRPr="00634B61">
              <w:rPr>
                <w:rFonts w:ascii="Times New Roman" w:hAnsi="Times New Roman" w:cs="Times New Roman"/>
                <w:sz w:val="24"/>
                <w:szCs w:val="28"/>
              </w:rPr>
              <w:t>оциальные педагоги</w:t>
            </w:r>
          </w:p>
        </w:tc>
        <w:tc>
          <w:tcPr>
            <w:tcW w:w="1655" w:type="dxa"/>
          </w:tcPr>
          <w:p w:rsidR="00634B61" w:rsidRPr="00634B61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:rsidR="00634B61" w:rsidRPr="00634B61" w:rsidRDefault="00634B61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634B61" w:rsidRPr="00634B61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634B61" w:rsidRPr="00634B61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634B61" w:rsidRPr="00634B61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463" w:rsidRPr="00634B61" w:rsidTr="00527568">
        <w:tc>
          <w:tcPr>
            <w:tcW w:w="560" w:type="dxa"/>
          </w:tcPr>
          <w:p w:rsidR="00A85463" w:rsidRDefault="0061438B" w:rsidP="00285A6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80E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7" w:type="dxa"/>
          </w:tcPr>
          <w:p w:rsidR="00A85463" w:rsidRPr="00634B61" w:rsidRDefault="00B20532" w:rsidP="00285A69">
            <w:pPr>
              <w:spacing w:before="120"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="00A85463">
              <w:rPr>
                <w:rFonts w:ascii="Times New Roman" w:hAnsi="Times New Roman" w:cs="Times New Roman"/>
                <w:szCs w:val="28"/>
              </w:rPr>
              <w:t xml:space="preserve">рачи </w:t>
            </w:r>
          </w:p>
        </w:tc>
        <w:tc>
          <w:tcPr>
            <w:tcW w:w="1655" w:type="dxa"/>
          </w:tcPr>
          <w:p w:rsidR="00A85463" w:rsidRPr="009239B5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85463" w:rsidRPr="009239B5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A85463" w:rsidRPr="009239B5" w:rsidRDefault="00A85463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85463" w:rsidRPr="009239B5" w:rsidRDefault="009239B5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85463" w:rsidRPr="009239B5" w:rsidRDefault="000011E6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5463" w:rsidRPr="00634B61" w:rsidTr="00527568">
        <w:trPr>
          <w:trHeight w:val="523"/>
        </w:trPr>
        <w:tc>
          <w:tcPr>
            <w:tcW w:w="560" w:type="dxa"/>
          </w:tcPr>
          <w:p w:rsidR="00A85463" w:rsidRDefault="0061438B" w:rsidP="00285A69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80E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7" w:type="dxa"/>
          </w:tcPr>
          <w:p w:rsidR="00A85463" w:rsidRDefault="00B20532" w:rsidP="00285A69">
            <w:pPr>
              <w:spacing w:before="120"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85463">
              <w:rPr>
                <w:rFonts w:ascii="Times New Roman" w:hAnsi="Times New Roman" w:cs="Times New Roman"/>
              </w:rPr>
              <w:t>редний медицинский персонал</w:t>
            </w:r>
          </w:p>
        </w:tc>
        <w:tc>
          <w:tcPr>
            <w:tcW w:w="1655" w:type="dxa"/>
          </w:tcPr>
          <w:p w:rsidR="00A85463" w:rsidRPr="009239B5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</w:tcPr>
          <w:p w:rsidR="00A85463" w:rsidRPr="009239B5" w:rsidRDefault="00A85463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A85463" w:rsidRPr="009239B5" w:rsidRDefault="00527568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</w:tcPr>
          <w:p w:rsidR="00A85463" w:rsidRPr="009239B5" w:rsidRDefault="009239B5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:rsidR="00A85463" w:rsidRPr="009239B5" w:rsidRDefault="00880E41" w:rsidP="00285A69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9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699A" w:rsidRDefault="00C2699A" w:rsidP="00484093">
      <w:pPr>
        <w:jc w:val="center"/>
        <w:rPr>
          <w:rFonts w:ascii="Times New Roman" w:hAnsi="Times New Roman" w:cs="Times New Roman"/>
          <w:b/>
          <w:i/>
          <w:szCs w:val="28"/>
        </w:rPr>
      </w:pPr>
    </w:p>
    <w:p w:rsidR="00285A69" w:rsidRPr="007C7DCE" w:rsidRDefault="00285A69" w:rsidP="00484093">
      <w:pPr>
        <w:jc w:val="center"/>
        <w:rPr>
          <w:rFonts w:ascii="Times New Roman" w:hAnsi="Times New Roman" w:cs="Times New Roman"/>
          <w:b/>
          <w:i/>
          <w:szCs w:val="28"/>
        </w:rPr>
      </w:pPr>
    </w:p>
    <w:p w:rsidR="00880E41" w:rsidRDefault="00880E41" w:rsidP="0076002D">
      <w:pPr>
        <w:pStyle w:val="aa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  <w:r w:rsidR="003546DB">
        <w:rPr>
          <w:rFonts w:ascii="Times New Roman" w:hAnsi="Times New Roman" w:cs="Times New Roman"/>
          <w:b/>
          <w:i/>
          <w:sz w:val="28"/>
          <w:szCs w:val="28"/>
        </w:rPr>
        <w:t xml:space="preserve"> о направлениях работы с детьми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взаимодействии с организациями и гражданами</w:t>
      </w:r>
    </w:p>
    <w:p w:rsidR="009E55C1" w:rsidRPr="007C7DCE" w:rsidRDefault="009E55C1" w:rsidP="009E55C1">
      <w:pPr>
        <w:jc w:val="center"/>
        <w:rPr>
          <w:rFonts w:ascii="Times New Roman" w:hAnsi="Times New Roman" w:cs="Times New Roman"/>
          <w:b/>
          <w:i/>
          <w:szCs w:val="28"/>
        </w:rPr>
      </w:pPr>
    </w:p>
    <w:p w:rsidR="00880E41" w:rsidRDefault="00880E41" w:rsidP="00880E41">
      <w:pPr>
        <w:pStyle w:val="Default"/>
        <w:ind w:firstLine="708"/>
        <w:jc w:val="both"/>
        <w:rPr>
          <w:sz w:val="28"/>
          <w:szCs w:val="28"/>
        </w:rPr>
      </w:pPr>
      <w:r w:rsidRPr="00880E41">
        <w:rPr>
          <w:sz w:val="28"/>
          <w:szCs w:val="28"/>
        </w:rPr>
        <w:t xml:space="preserve">Приоритетные направления работы с </w:t>
      </w:r>
      <w:r>
        <w:rPr>
          <w:sz w:val="28"/>
          <w:szCs w:val="28"/>
        </w:rPr>
        <w:t>воспитанника</w:t>
      </w:r>
      <w:r w:rsidRPr="00880E41">
        <w:rPr>
          <w:sz w:val="28"/>
          <w:szCs w:val="28"/>
        </w:rPr>
        <w:t xml:space="preserve">ми: </w:t>
      </w:r>
    </w:p>
    <w:p w:rsidR="00155076" w:rsidRPr="00AD1647" w:rsidRDefault="00155076" w:rsidP="00155076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AD1647">
        <w:rPr>
          <w:rFonts w:ascii="Times New Roman" w:eastAsiaTheme="minorHAnsi" w:hAnsi="Times New Roman" w:cs="Times New Roman"/>
          <w:sz w:val="28"/>
          <w:lang w:eastAsia="en-US"/>
        </w:rPr>
        <w:t xml:space="preserve">круглосуточный прием и содержание детей, а также детей, временно помещенных в организацию для детей-сирот по заявлению законных представителей, в том числе создание условий </w:t>
      </w:r>
      <w:r>
        <w:rPr>
          <w:rFonts w:ascii="Times New Roman" w:eastAsiaTheme="minorHAnsi" w:hAnsi="Times New Roman" w:cs="Times New Roman"/>
          <w:sz w:val="28"/>
          <w:lang w:eastAsia="en-US"/>
        </w:rPr>
        <w:t xml:space="preserve">для </w:t>
      </w:r>
      <w:r w:rsidRPr="00AD1647">
        <w:rPr>
          <w:rFonts w:ascii="Times New Roman" w:eastAsiaTheme="minorHAnsi" w:hAnsi="Times New Roman" w:cs="Times New Roman"/>
          <w:sz w:val="28"/>
          <w:lang w:eastAsia="en-US"/>
        </w:rPr>
        <w:t xml:space="preserve">пребывания детей в организации для детей-сирот, приближенных к </w:t>
      </w:r>
      <w:r w:rsidR="00C12826">
        <w:rPr>
          <w:rFonts w:ascii="Times New Roman" w:eastAsiaTheme="minorHAnsi" w:hAnsi="Times New Roman" w:cs="Times New Roman"/>
          <w:sz w:val="28"/>
          <w:lang w:eastAsia="en-US"/>
        </w:rPr>
        <w:t>домашним</w:t>
      </w:r>
      <w:r w:rsidRPr="00AD1647">
        <w:rPr>
          <w:rFonts w:ascii="Times New Roman" w:eastAsiaTheme="minorHAnsi" w:hAnsi="Times New Roman" w:cs="Times New Roman"/>
          <w:sz w:val="28"/>
          <w:lang w:eastAsia="en-US"/>
        </w:rPr>
        <w:t xml:space="preserve"> и обеспечивающих безопасность детей;</w:t>
      </w:r>
    </w:p>
    <w:p w:rsidR="006936D4" w:rsidRPr="00155076" w:rsidRDefault="006936D4" w:rsidP="00155076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155076">
        <w:rPr>
          <w:rFonts w:ascii="Times New Roman" w:eastAsiaTheme="minorHAnsi" w:hAnsi="Times New Roman" w:cs="Times New Roman"/>
          <w:sz w:val="28"/>
          <w:lang w:eastAsia="en-US"/>
        </w:rPr>
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E9191E" w:rsidRPr="00E9191E" w:rsidRDefault="00E9191E" w:rsidP="00E9191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527568">
        <w:rPr>
          <w:rFonts w:ascii="Times New Roman" w:eastAsiaTheme="minorHAnsi" w:hAnsi="Times New Roman" w:cs="Times New Roman"/>
          <w:sz w:val="28"/>
          <w:lang w:eastAsia="en-US"/>
        </w:rPr>
        <w:t xml:space="preserve">осуществление реализации индивидуальных программ </w:t>
      </w:r>
      <w:r w:rsidRPr="00E9191E">
        <w:rPr>
          <w:rFonts w:ascii="Times New Roman" w:eastAsiaTheme="minorHAnsi" w:hAnsi="Times New Roman" w:cs="Times New Roman"/>
          <w:sz w:val="28"/>
          <w:lang w:eastAsia="en-US"/>
        </w:rPr>
        <w:t>предоставления социальных услуг;</w:t>
      </w:r>
    </w:p>
    <w:p w:rsidR="00AD1647" w:rsidRPr="00527568" w:rsidRDefault="00AD1647" w:rsidP="00AD1647">
      <w:pPr>
        <w:pStyle w:val="a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527568">
        <w:rPr>
          <w:rFonts w:ascii="Times New Roman" w:eastAsiaTheme="minorHAnsi" w:hAnsi="Times New Roman" w:cs="Times New Roman"/>
          <w:sz w:val="28"/>
          <w:lang w:eastAsia="en-US"/>
        </w:rPr>
        <w:t xml:space="preserve">уход за детьми, организация физического развития детей с учетом возраста и индивидуальных особенностей, организация получения детьми образования, а также воспитание детей, в том числе физическое, познавательно-речевое, социально-личностное, художественно-эстетическое, включая духовно-нравственное, патриотическое, трудовое, с привлечением детей к </w:t>
      </w:r>
      <w:r w:rsidR="00162E5B" w:rsidRPr="00527568">
        <w:rPr>
          <w:rFonts w:ascii="Times New Roman" w:eastAsiaTheme="minorHAnsi" w:hAnsi="Times New Roman" w:cs="Times New Roman"/>
          <w:sz w:val="28"/>
          <w:lang w:eastAsia="en-US"/>
        </w:rPr>
        <w:t>труду</w:t>
      </w:r>
      <w:r w:rsidR="00162E5B">
        <w:rPr>
          <w:rFonts w:ascii="Times New Roman" w:eastAsiaTheme="minorHAnsi" w:hAnsi="Times New Roman" w:cs="Times New Roman"/>
          <w:sz w:val="28"/>
          <w:lang w:eastAsia="en-US"/>
        </w:rPr>
        <w:t xml:space="preserve"> по </w:t>
      </w:r>
      <w:r w:rsidRPr="00527568">
        <w:rPr>
          <w:rFonts w:ascii="Times New Roman" w:eastAsiaTheme="minorHAnsi" w:hAnsi="Times New Roman" w:cs="Times New Roman"/>
          <w:sz w:val="28"/>
          <w:lang w:eastAsia="en-US"/>
        </w:rPr>
        <w:t>самообслужива</w:t>
      </w:r>
      <w:r w:rsidR="00162E5B">
        <w:rPr>
          <w:rFonts w:ascii="Times New Roman" w:eastAsiaTheme="minorHAnsi" w:hAnsi="Times New Roman" w:cs="Times New Roman"/>
          <w:sz w:val="28"/>
          <w:lang w:eastAsia="en-US"/>
        </w:rPr>
        <w:t>нию</w:t>
      </w:r>
      <w:r w:rsidRPr="00527568">
        <w:rPr>
          <w:rFonts w:ascii="Times New Roman" w:eastAsiaTheme="minorHAnsi" w:hAnsi="Times New Roman" w:cs="Times New Roman"/>
          <w:sz w:val="28"/>
          <w:lang w:eastAsia="en-US"/>
        </w:rPr>
        <w:t>, мероприятиям по благоустройству территории;</w:t>
      </w:r>
    </w:p>
    <w:p w:rsidR="00AD1647" w:rsidRPr="00527568" w:rsidRDefault="00AD1647" w:rsidP="00AD1647">
      <w:pPr>
        <w:pStyle w:val="aa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527568">
        <w:rPr>
          <w:rFonts w:ascii="Times New Roman" w:eastAsiaTheme="minorHAnsi" w:hAnsi="Times New Roman" w:cs="Times New Roman"/>
          <w:sz w:val="28"/>
          <w:lang w:eastAsia="en-US"/>
        </w:rPr>
        <w:lastRenderedPageBreak/>
        <w:t>консультативная, психологическая, педагогическая, юридическая, социальная и иная помощь родителям детей в целях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AD1647" w:rsidRPr="00E9191E" w:rsidRDefault="00AD1647" w:rsidP="00AD1647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568">
        <w:rPr>
          <w:rFonts w:ascii="Times New Roman" w:eastAsiaTheme="minorHAnsi" w:hAnsi="Times New Roman" w:cs="Times New Roman"/>
          <w:sz w:val="28"/>
          <w:lang w:eastAsia="en-US"/>
        </w:rPr>
        <w:t>организация содействия устройству детей на воспитание в семью, включая консультирование</w:t>
      </w:r>
      <w:r w:rsidRPr="00E9191E">
        <w:rPr>
          <w:rFonts w:ascii="Times New Roman" w:hAnsi="Times New Roman"/>
          <w:sz w:val="28"/>
          <w:szCs w:val="28"/>
        </w:rPr>
        <w:t xml:space="preserve"> лиц, желающих усыновить (удочерить) или принять под опеку (попечительство) ребенка</w:t>
      </w:r>
      <w:r w:rsidR="00A77460">
        <w:rPr>
          <w:rFonts w:ascii="Times New Roman" w:hAnsi="Times New Roman"/>
          <w:sz w:val="28"/>
          <w:szCs w:val="28"/>
        </w:rPr>
        <w:t xml:space="preserve"> в пределах компетенции</w:t>
      </w:r>
      <w:r w:rsidRPr="00E9191E">
        <w:rPr>
          <w:rFonts w:ascii="Times New Roman" w:hAnsi="Times New Roman"/>
          <w:sz w:val="28"/>
          <w:szCs w:val="28"/>
        </w:rPr>
        <w:t>;</w:t>
      </w:r>
    </w:p>
    <w:p w:rsidR="00AD1647" w:rsidRPr="00AD1647" w:rsidRDefault="00AD1647" w:rsidP="00AD1647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647">
        <w:rPr>
          <w:rFonts w:ascii="Times New Roman" w:hAnsi="Times New Roman"/>
          <w:sz w:val="28"/>
          <w:szCs w:val="28"/>
        </w:rPr>
        <w:t xml:space="preserve">организация совместных культурно-массовых мероприятий </w:t>
      </w:r>
      <w:r w:rsidR="00527568">
        <w:rPr>
          <w:rFonts w:ascii="Times New Roman" w:hAnsi="Times New Roman"/>
          <w:sz w:val="28"/>
          <w:szCs w:val="28"/>
        </w:rPr>
        <w:t>с</w:t>
      </w:r>
      <w:r w:rsidRPr="00AD1647">
        <w:rPr>
          <w:rFonts w:ascii="Times New Roman" w:hAnsi="Times New Roman"/>
          <w:sz w:val="28"/>
          <w:szCs w:val="28"/>
        </w:rPr>
        <w:t xml:space="preserve"> благотворительными организациями, волонтерами и другими лицами;</w:t>
      </w:r>
    </w:p>
    <w:p w:rsidR="00AD1647" w:rsidRPr="00AD1647" w:rsidRDefault="00AD1647" w:rsidP="00A64F89">
      <w:pPr>
        <w:pStyle w:val="a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9191E">
        <w:rPr>
          <w:rFonts w:ascii="Times New Roman" w:hAnsi="Times New Roman"/>
          <w:sz w:val="28"/>
          <w:szCs w:val="28"/>
        </w:rPr>
        <w:t>восстановление нарушенных прав детей и представление интересов детей в отношениях с любыми физическими и юридическими лицами, в том числе в судах;</w:t>
      </w:r>
    </w:p>
    <w:p w:rsidR="00AD1647" w:rsidRPr="00AD1647" w:rsidRDefault="00AD1647" w:rsidP="00A64F89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647">
        <w:rPr>
          <w:rFonts w:ascii="Times New Roman" w:hAnsi="Times New Roman"/>
          <w:sz w:val="28"/>
          <w:szCs w:val="28"/>
        </w:rPr>
        <w:t>организация, обеспечение и оптимизация санитарно-гигиенического и противоэпидемического режимов, режима дня, рационального питания и двигательного режима детей;</w:t>
      </w:r>
    </w:p>
    <w:p w:rsidR="00AD1647" w:rsidRPr="00E9191E" w:rsidRDefault="00A64F89" w:rsidP="00A64F89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91E">
        <w:rPr>
          <w:rFonts w:ascii="Times New Roman" w:hAnsi="Times New Roman"/>
          <w:sz w:val="28"/>
          <w:szCs w:val="28"/>
        </w:rPr>
        <w:t xml:space="preserve"> </w:t>
      </w:r>
      <w:r w:rsidR="00AD1647" w:rsidRPr="00E9191E">
        <w:rPr>
          <w:rFonts w:ascii="Times New Roman" w:hAnsi="Times New Roman"/>
          <w:sz w:val="28"/>
          <w:szCs w:val="28"/>
        </w:rPr>
        <w:t>организация отдыха и оздоровления детей;</w:t>
      </w:r>
    </w:p>
    <w:p w:rsidR="00AD1647" w:rsidRPr="00E9191E" w:rsidRDefault="00A64F89" w:rsidP="00A64F89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191E">
        <w:rPr>
          <w:rFonts w:ascii="Times New Roman" w:hAnsi="Times New Roman"/>
          <w:sz w:val="28"/>
          <w:szCs w:val="28"/>
        </w:rPr>
        <w:t xml:space="preserve"> </w:t>
      </w:r>
      <w:r w:rsidR="00AD1647" w:rsidRPr="00E9191E">
        <w:rPr>
          <w:rFonts w:ascii="Times New Roman" w:hAnsi="Times New Roman"/>
          <w:sz w:val="28"/>
          <w:szCs w:val="28"/>
        </w:rPr>
        <w:t xml:space="preserve">ведение в установленном порядке личных дел </w:t>
      </w:r>
      <w:r w:rsidRPr="00E9191E">
        <w:rPr>
          <w:rFonts w:ascii="Times New Roman" w:hAnsi="Times New Roman"/>
          <w:sz w:val="28"/>
          <w:szCs w:val="28"/>
        </w:rPr>
        <w:t>воспитанников</w:t>
      </w:r>
      <w:r w:rsidR="00AD1647" w:rsidRPr="00E9191E">
        <w:rPr>
          <w:rFonts w:ascii="Times New Roman" w:hAnsi="Times New Roman"/>
          <w:sz w:val="28"/>
          <w:szCs w:val="28"/>
        </w:rPr>
        <w:t>;</w:t>
      </w:r>
    </w:p>
    <w:p w:rsidR="00AD1647" w:rsidRPr="00AD1647" w:rsidRDefault="00AD1647" w:rsidP="00A64F89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1647">
        <w:rPr>
          <w:rFonts w:ascii="Times New Roman" w:hAnsi="Times New Roman"/>
          <w:sz w:val="28"/>
          <w:szCs w:val="28"/>
        </w:rPr>
        <w:t>другие виды деятельности, направленные на обеспечение защиты прав детей.</w:t>
      </w:r>
    </w:p>
    <w:p w:rsidR="000011E6" w:rsidRPr="00F82F3D" w:rsidRDefault="000011E6" w:rsidP="00AD1647">
      <w:pPr>
        <w:pStyle w:val="Default"/>
        <w:tabs>
          <w:tab w:val="left" w:pos="993"/>
        </w:tabs>
        <w:ind w:left="709"/>
        <w:jc w:val="both"/>
        <w:rPr>
          <w:sz w:val="28"/>
        </w:rPr>
      </w:pPr>
    </w:p>
    <w:p w:rsidR="009E55C1" w:rsidRPr="009E55C1" w:rsidRDefault="009E55C1" w:rsidP="0076002D">
      <w:pPr>
        <w:pStyle w:val="aa"/>
        <w:numPr>
          <w:ilvl w:val="0"/>
          <w:numId w:val="11"/>
        </w:numPr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</w:t>
      </w:r>
      <w:r w:rsidRPr="009E55C1">
        <w:rPr>
          <w:rFonts w:ascii="Times New Roman" w:hAnsi="Times New Roman"/>
          <w:b/>
          <w:i/>
          <w:sz w:val="28"/>
          <w:szCs w:val="28"/>
        </w:rPr>
        <w:t>нформаци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9E55C1">
        <w:rPr>
          <w:rFonts w:ascii="Times New Roman" w:hAnsi="Times New Roman"/>
          <w:b/>
          <w:i/>
          <w:sz w:val="28"/>
          <w:szCs w:val="28"/>
        </w:rPr>
        <w:t xml:space="preserve"> о численности воспитанников, которые были возвращены в течение года законным представителям или передан</w:t>
      </w:r>
      <w:r>
        <w:rPr>
          <w:rFonts w:ascii="Times New Roman" w:hAnsi="Times New Roman"/>
          <w:b/>
          <w:i/>
          <w:sz w:val="28"/>
          <w:szCs w:val="28"/>
        </w:rPr>
        <w:t>ы на воспитание в семьи граждан</w:t>
      </w:r>
    </w:p>
    <w:tbl>
      <w:tblPr>
        <w:tblStyle w:val="af4"/>
        <w:tblW w:w="0" w:type="auto"/>
        <w:tblInd w:w="108" w:type="dxa"/>
        <w:tblLook w:val="04A0"/>
      </w:tblPr>
      <w:tblGrid>
        <w:gridCol w:w="851"/>
        <w:gridCol w:w="5421"/>
        <w:gridCol w:w="3934"/>
      </w:tblGrid>
      <w:tr w:rsidR="00B4011C" w:rsidTr="00C4161A">
        <w:tc>
          <w:tcPr>
            <w:tcW w:w="851" w:type="dxa"/>
          </w:tcPr>
          <w:p w:rsidR="00B4011C" w:rsidRPr="00B741E4" w:rsidRDefault="00B4011C" w:rsidP="00B01AE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41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21" w:type="dxa"/>
          </w:tcPr>
          <w:p w:rsidR="00B4011C" w:rsidRDefault="00B4011C" w:rsidP="00B4011C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4093">
              <w:rPr>
                <w:rFonts w:ascii="Times New Roman" w:hAnsi="Times New Roman" w:cs="Times New Roman"/>
                <w:b/>
              </w:rPr>
              <w:t>Устройство</w:t>
            </w:r>
          </w:p>
        </w:tc>
        <w:tc>
          <w:tcPr>
            <w:tcW w:w="3934" w:type="dxa"/>
          </w:tcPr>
          <w:p w:rsidR="00B4011C" w:rsidRPr="00CE142E" w:rsidRDefault="00B4011C" w:rsidP="00B4011C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142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B4011C" w:rsidRDefault="00B4011C" w:rsidP="00B4011C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2C76">
              <w:rPr>
                <w:rFonts w:ascii="Times New Roman" w:hAnsi="Times New Roman" w:cs="Times New Roman"/>
                <w:b/>
              </w:rPr>
              <w:t>несовершеннолетних</w:t>
            </w:r>
          </w:p>
        </w:tc>
      </w:tr>
      <w:tr w:rsidR="00B4011C" w:rsidTr="00C4161A">
        <w:tc>
          <w:tcPr>
            <w:tcW w:w="851" w:type="dxa"/>
          </w:tcPr>
          <w:p w:rsidR="00B4011C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699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421" w:type="dxa"/>
          </w:tcPr>
          <w:p w:rsidR="00B4011C" w:rsidRPr="00484093" w:rsidRDefault="00B20532" w:rsidP="00B4011C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4011C" w:rsidRPr="00484093">
              <w:rPr>
                <w:rFonts w:ascii="Times New Roman" w:hAnsi="Times New Roman" w:cs="Times New Roman"/>
                <w:sz w:val="24"/>
                <w:szCs w:val="28"/>
              </w:rPr>
              <w:t>ередано</w:t>
            </w:r>
            <w:r w:rsidR="00B4011C">
              <w:rPr>
                <w:rFonts w:ascii="Times New Roman" w:hAnsi="Times New Roman" w:cs="Times New Roman"/>
                <w:sz w:val="24"/>
                <w:szCs w:val="28"/>
              </w:rPr>
              <w:t xml:space="preserve"> в родные семьи</w:t>
            </w:r>
          </w:p>
        </w:tc>
        <w:tc>
          <w:tcPr>
            <w:tcW w:w="3934" w:type="dxa"/>
          </w:tcPr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19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011C" w:rsidTr="00C4161A">
        <w:tc>
          <w:tcPr>
            <w:tcW w:w="851" w:type="dxa"/>
          </w:tcPr>
          <w:p w:rsidR="00B4011C" w:rsidRPr="00C2699A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99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421" w:type="dxa"/>
          </w:tcPr>
          <w:p w:rsidR="00B4011C" w:rsidRPr="00484093" w:rsidRDefault="00B20532" w:rsidP="00B401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4011C" w:rsidRPr="00484093">
              <w:rPr>
                <w:rFonts w:ascii="Times New Roman" w:hAnsi="Times New Roman" w:cs="Times New Roman"/>
                <w:sz w:val="24"/>
                <w:szCs w:val="28"/>
              </w:rPr>
              <w:t>ередано под опеку (попечительство)</w:t>
            </w:r>
          </w:p>
        </w:tc>
        <w:tc>
          <w:tcPr>
            <w:tcW w:w="3934" w:type="dxa"/>
          </w:tcPr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C" w:rsidTr="00C4161A">
        <w:tc>
          <w:tcPr>
            <w:tcW w:w="851" w:type="dxa"/>
          </w:tcPr>
          <w:p w:rsidR="00B4011C" w:rsidRPr="00C2699A" w:rsidRDefault="0061438B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C2699A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421" w:type="dxa"/>
          </w:tcPr>
          <w:p w:rsidR="00B4011C" w:rsidRDefault="00B20532" w:rsidP="00B4011C">
            <w:pPr>
              <w:spacing w:before="120" w:after="12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4011C" w:rsidRPr="00484093">
              <w:rPr>
                <w:rFonts w:ascii="Times New Roman" w:hAnsi="Times New Roman" w:cs="Times New Roman"/>
                <w:sz w:val="24"/>
                <w:szCs w:val="28"/>
              </w:rPr>
              <w:t xml:space="preserve">ередано под опеку </w:t>
            </w:r>
            <w:r w:rsidR="00B4011C">
              <w:rPr>
                <w:rFonts w:ascii="Times New Roman" w:hAnsi="Times New Roman" w:cs="Times New Roman"/>
                <w:sz w:val="24"/>
                <w:szCs w:val="28"/>
              </w:rPr>
              <w:t>на возмездной основе</w:t>
            </w:r>
          </w:p>
        </w:tc>
        <w:tc>
          <w:tcPr>
            <w:tcW w:w="3934" w:type="dxa"/>
          </w:tcPr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C" w:rsidTr="00C4161A">
        <w:tc>
          <w:tcPr>
            <w:tcW w:w="851" w:type="dxa"/>
          </w:tcPr>
          <w:p w:rsidR="00B4011C" w:rsidRPr="00C2699A" w:rsidRDefault="0061438B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421" w:type="dxa"/>
          </w:tcPr>
          <w:p w:rsidR="00B4011C" w:rsidRPr="00484093" w:rsidRDefault="00B20532" w:rsidP="00B401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4011C" w:rsidRPr="00484093">
              <w:rPr>
                <w:rFonts w:ascii="Times New Roman" w:hAnsi="Times New Roman" w:cs="Times New Roman"/>
                <w:sz w:val="24"/>
                <w:szCs w:val="28"/>
              </w:rPr>
              <w:t>ередано на усыновление</w:t>
            </w:r>
          </w:p>
        </w:tc>
        <w:tc>
          <w:tcPr>
            <w:tcW w:w="3934" w:type="dxa"/>
          </w:tcPr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11C" w:rsidTr="00C4161A">
        <w:tc>
          <w:tcPr>
            <w:tcW w:w="851" w:type="dxa"/>
          </w:tcPr>
          <w:p w:rsidR="00B4011C" w:rsidRPr="00C2699A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699A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421" w:type="dxa"/>
          </w:tcPr>
          <w:p w:rsidR="00B4011C" w:rsidRPr="00484093" w:rsidRDefault="00B20532" w:rsidP="00B401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B4011C" w:rsidRPr="00484093">
              <w:rPr>
                <w:rFonts w:ascii="Times New Roman" w:hAnsi="Times New Roman" w:cs="Times New Roman"/>
                <w:sz w:val="24"/>
                <w:szCs w:val="28"/>
              </w:rPr>
              <w:t>аправлено в образовательные учреждения для детей-сирот и детей, оставшихся без попечения родителей</w:t>
            </w:r>
          </w:p>
        </w:tc>
        <w:tc>
          <w:tcPr>
            <w:tcW w:w="3934" w:type="dxa"/>
          </w:tcPr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011C" w:rsidTr="00C4161A">
        <w:tc>
          <w:tcPr>
            <w:tcW w:w="851" w:type="dxa"/>
          </w:tcPr>
          <w:p w:rsidR="00B4011C" w:rsidRPr="00C2699A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421" w:type="dxa"/>
          </w:tcPr>
          <w:p w:rsidR="00B4011C" w:rsidRPr="00484093" w:rsidRDefault="00B20532" w:rsidP="00B4011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B4011C" w:rsidRPr="00484093">
              <w:rPr>
                <w:rFonts w:ascii="Times New Roman" w:hAnsi="Times New Roman" w:cs="Times New Roman"/>
                <w:sz w:val="24"/>
                <w:szCs w:val="28"/>
              </w:rPr>
              <w:t>ругие формы жизнеустройства</w:t>
            </w:r>
          </w:p>
        </w:tc>
        <w:tc>
          <w:tcPr>
            <w:tcW w:w="3934" w:type="dxa"/>
          </w:tcPr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4011C" w:rsidRPr="00897195" w:rsidRDefault="00B4011C" w:rsidP="00B4011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C53" w:rsidRPr="00D65FFA" w:rsidRDefault="00B82C53" w:rsidP="00C4161A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82C53" w:rsidRPr="00D65FFA" w:rsidSect="00B82C53">
      <w:headerReference w:type="default" r:id="rId9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30" w:rsidRDefault="00604230" w:rsidP="006936D4">
      <w:r>
        <w:separator/>
      </w:r>
    </w:p>
  </w:endnote>
  <w:endnote w:type="continuationSeparator" w:id="0">
    <w:p w:rsidR="00604230" w:rsidRDefault="00604230" w:rsidP="0069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30" w:rsidRDefault="00604230" w:rsidP="006936D4">
      <w:r>
        <w:separator/>
      </w:r>
    </w:p>
  </w:footnote>
  <w:footnote w:type="continuationSeparator" w:id="0">
    <w:p w:rsidR="00604230" w:rsidRDefault="00604230" w:rsidP="00693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322757"/>
      <w:docPartObj>
        <w:docPartGallery w:val="Page Numbers (Top of Page)"/>
        <w:docPartUnique/>
      </w:docPartObj>
    </w:sdtPr>
    <w:sdtContent>
      <w:p w:rsidR="004A343A" w:rsidRDefault="00B07DFD">
        <w:pPr>
          <w:pStyle w:val="af6"/>
          <w:jc w:val="center"/>
        </w:pPr>
        <w:r>
          <w:fldChar w:fldCharType="begin"/>
        </w:r>
        <w:r w:rsidR="00FE5A67">
          <w:instrText>PAGE   \* MERGEFORMAT</w:instrText>
        </w:r>
        <w:r>
          <w:fldChar w:fldCharType="separate"/>
        </w:r>
        <w:r w:rsidR="00C4161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343A" w:rsidRDefault="004A343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2BD"/>
    <w:multiLevelType w:val="hybridMultilevel"/>
    <w:tmpl w:val="D32CFB30"/>
    <w:lvl w:ilvl="0" w:tplc="B082E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5C522C"/>
    <w:multiLevelType w:val="hybridMultilevel"/>
    <w:tmpl w:val="508221BE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11711"/>
    <w:multiLevelType w:val="hybridMultilevel"/>
    <w:tmpl w:val="33A0F26E"/>
    <w:lvl w:ilvl="0" w:tplc="46628D9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5771E0"/>
    <w:multiLevelType w:val="hybridMultilevel"/>
    <w:tmpl w:val="C2862F90"/>
    <w:lvl w:ilvl="0" w:tplc="46628D9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220A59"/>
    <w:multiLevelType w:val="hybridMultilevel"/>
    <w:tmpl w:val="40208054"/>
    <w:lvl w:ilvl="0" w:tplc="2D6CD90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07D00"/>
    <w:multiLevelType w:val="hybridMultilevel"/>
    <w:tmpl w:val="9390835A"/>
    <w:lvl w:ilvl="0" w:tplc="46628D92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977B99"/>
    <w:multiLevelType w:val="hybridMultilevel"/>
    <w:tmpl w:val="D32CFB30"/>
    <w:lvl w:ilvl="0" w:tplc="B082E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D491C"/>
    <w:multiLevelType w:val="hybridMultilevel"/>
    <w:tmpl w:val="EE524612"/>
    <w:lvl w:ilvl="0" w:tplc="B98E0A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3121507"/>
    <w:multiLevelType w:val="hybridMultilevel"/>
    <w:tmpl w:val="CB9E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B45DB"/>
    <w:multiLevelType w:val="hybridMultilevel"/>
    <w:tmpl w:val="6A048EB6"/>
    <w:lvl w:ilvl="0" w:tplc="46628D9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85A55"/>
    <w:multiLevelType w:val="hybridMultilevel"/>
    <w:tmpl w:val="5BEC0A9C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F6B4CE5"/>
    <w:multiLevelType w:val="hybridMultilevel"/>
    <w:tmpl w:val="43FCAB14"/>
    <w:lvl w:ilvl="0" w:tplc="46628D9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DF06D4"/>
    <w:multiLevelType w:val="hybridMultilevel"/>
    <w:tmpl w:val="626AE6B8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8ED"/>
    <w:rsid w:val="000011E6"/>
    <w:rsid w:val="00016105"/>
    <w:rsid w:val="00021D77"/>
    <w:rsid w:val="0004048A"/>
    <w:rsid w:val="00052FCB"/>
    <w:rsid w:val="000660E5"/>
    <w:rsid w:val="000A4C92"/>
    <w:rsid w:val="000B7E6E"/>
    <w:rsid w:val="000C7661"/>
    <w:rsid w:val="001115D3"/>
    <w:rsid w:val="00137884"/>
    <w:rsid w:val="00147E6F"/>
    <w:rsid w:val="00151FEF"/>
    <w:rsid w:val="00155076"/>
    <w:rsid w:val="00161AB2"/>
    <w:rsid w:val="00162E5B"/>
    <w:rsid w:val="00167ADB"/>
    <w:rsid w:val="001A1324"/>
    <w:rsid w:val="001A72A3"/>
    <w:rsid w:val="00256C3F"/>
    <w:rsid w:val="00271712"/>
    <w:rsid w:val="00285A69"/>
    <w:rsid w:val="00287AF3"/>
    <w:rsid w:val="002A3269"/>
    <w:rsid w:val="002A7552"/>
    <w:rsid w:val="002C28C1"/>
    <w:rsid w:val="002E78A7"/>
    <w:rsid w:val="003078AD"/>
    <w:rsid w:val="00321189"/>
    <w:rsid w:val="003275C5"/>
    <w:rsid w:val="00340D5B"/>
    <w:rsid w:val="00343B64"/>
    <w:rsid w:val="00350C26"/>
    <w:rsid w:val="003546DB"/>
    <w:rsid w:val="00391BB9"/>
    <w:rsid w:val="003B55A6"/>
    <w:rsid w:val="003C2C15"/>
    <w:rsid w:val="004325FE"/>
    <w:rsid w:val="00443BBC"/>
    <w:rsid w:val="00460FB1"/>
    <w:rsid w:val="00484093"/>
    <w:rsid w:val="004848D9"/>
    <w:rsid w:val="00494CD1"/>
    <w:rsid w:val="004A343A"/>
    <w:rsid w:val="004D5C95"/>
    <w:rsid w:val="00527568"/>
    <w:rsid w:val="00535756"/>
    <w:rsid w:val="00550CDD"/>
    <w:rsid w:val="00554BF8"/>
    <w:rsid w:val="005723EE"/>
    <w:rsid w:val="00591DD4"/>
    <w:rsid w:val="005A7EAC"/>
    <w:rsid w:val="005C4786"/>
    <w:rsid w:val="005D773D"/>
    <w:rsid w:val="00604230"/>
    <w:rsid w:val="0061438B"/>
    <w:rsid w:val="00622E2B"/>
    <w:rsid w:val="00634B61"/>
    <w:rsid w:val="00663C4E"/>
    <w:rsid w:val="00692CC8"/>
    <w:rsid w:val="006936D4"/>
    <w:rsid w:val="006A6F25"/>
    <w:rsid w:val="006F31C0"/>
    <w:rsid w:val="006F41F1"/>
    <w:rsid w:val="006F4E38"/>
    <w:rsid w:val="0076002D"/>
    <w:rsid w:val="007621E4"/>
    <w:rsid w:val="0077293F"/>
    <w:rsid w:val="00774890"/>
    <w:rsid w:val="00775C80"/>
    <w:rsid w:val="007C7DCE"/>
    <w:rsid w:val="00817C0E"/>
    <w:rsid w:val="00836C21"/>
    <w:rsid w:val="00840497"/>
    <w:rsid w:val="00855C2A"/>
    <w:rsid w:val="00866FA0"/>
    <w:rsid w:val="00880E41"/>
    <w:rsid w:val="00884DE7"/>
    <w:rsid w:val="00897195"/>
    <w:rsid w:val="008A0236"/>
    <w:rsid w:val="008C3B44"/>
    <w:rsid w:val="008D32C4"/>
    <w:rsid w:val="008D7C6C"/>
    <w:rsid w:val="008F6B3D"/>
    <w:rsid w:val="009121B0"/>
    <w:rsid w:val="009239B5"/>
    <w:rsid w:val="0092404F"/>
    <w:rsid w:val="00927C1C"/>
    <w:rsid w:val="009344E8"/>
    <w:rsid w:val="00982799"/>
    <w:rsid w:val="009866B0"/>
    <w:rsid w:val="009A758A"/>
    <w:rsid w:val="009E55C1"/>
    <w:rsid w:val="009E561B"/>
    <w:rsid w:val="00A518B6"/>
    <w:rsid w:val="00A56693"/>
    <w:rsid w:val="00A64F89"/>
    <w:rsid w:val="00A77460"/>
    <w:rsid w:val="00A84439"/>
    <w:rsid w:val="00A85463"/>
    <w:rsid w:val="00A908B5"/>
    <w:rsid w:val="00AA4346"/>
    <w:rsid w:val="00AC4FAD"/>
    <w:rsid w:val="00AD1647"/>
    <w:rsid w:val="00B07DFD"/>
    <w:rsid w:val="00B20532"/>
    <w:rsid w:val="00B4011C"/>
    <w:rsid w:val="00B741E4"/>
    <w:rsid w:val="00B764A0"/>
    <w:rsid w:val="00B82C53"/>
    <w:rsid w:val="00B85F4E"/>
    <w:rsid w:val="00BA3643"/>
    <w:rsid w:val="00BB628E"/>
    <w:rsid w:val="00BC6F07"/>
    <w:rsid w:val="00C12826"/>
    <w:rsid w:val="00C2699A"/>
    <w:rsid w:val="00C4161A"/>
    <w:rsid w:val="00C44CEA"/>
    <w:rsid w:val="00C87278"/>
    <w:rsid w:val="00CA66B3"/>
    <w:rsid w:val="00CC69B3"/>
    <w:rsid w:val="00CE38FD"/>
    <w:rsid w:val="00D21D14"/>
    <w:rsid w:val="00D65FFA"/>
    <w:rsid w:val="00D83B87"/>
    <w:rsid w:val="00D86F83"/>
    <w:rsid w:val="00DA705D"/>
    <w:rsid w:val="00DD043E"/>
    <w:rsid w:val="00DF343D"/>
    <w:rsid w:val="00E0695B"/>
    <w:rsid w:val="00E55A4B"/>
    <w:rsid w:val="00E706AE"/>
    <w:rsid w:val="00E8401C"/>
    <w:rsid w:val="00E86A79"/>
    <w:rsid w:val="00E9191E"/>
    <w:rsid w:val="00E9262E"/>
    <w:rsid w:val="00E93358"/>
    <w:rsid w:val="00EA0B4C"/>
    <w:rsid w:val="00EC72AD"/>
    <w:rsid w:val="00ED6EFB"/>
    <w:rsid w:val="00EF1E5C"/>
    <w:rsid w:val="00EF2235"/>
    <w:rsid w:val="00EF5F45"/>
    <w:rsid w:val="00F057E8"/>
    <w:rsid w:val="00F578ED"/>
    <w:rsid w:val="00F63CF2"/>
    <w:rsid w:val="00F82F3D"/>
    <w:rsid w:val="00FB0F2D"/>
    <w:rsid w:val="00FB4F6A"/>
    <w:rsid w:val="00FB639A"/>
    <w:rsid w:val="00FE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78E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B0F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0F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B0F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0F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0F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0F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0F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0F2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0F2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0F2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0F2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0F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0F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0F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0F2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0F2D"/>
    <w:rPr>
      <w:b/>
      <w:bCs/>
    </w:rPr>
  </w:style>
  <w:style w:type="character" w:styleId="a8">
    <w:name w:val="Emphasis"/>
    <w:basedOn w:val="a0"/>
    <w:uiPriority w:val="20"/>
    <w:qFormat/>
    <w:rsid w:val="00FB0F2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0F2D"/>
    <w:rPr>
      <w:szCs w:val="32"/>
    </w:rPr>
  </w:style>
  <w:style w:type="paragraph" w:styleId="aa">
    <w:name w:val="List Paragraph"/>
    <w:basedOn w:val="a"/>
    <w:uiPriority w:val="34"/>
    <w:qFormat/>
    <w:rsid w:val="00FB0F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D"/>
    <w:rPr>
      <w:i/>
    </w:rPr>
  </w:style>
  <w:style w:type="character" w:customStyle="1" w:styleId="22">
    <w:name w:val="Цитата 2 Знак"/>
    <w:basedOn w:val="a0"/>
    <w:link w:val="21"/>
    <w:uiPriority w:val="29"/>
    <w:rsid w:val="00FB0F2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0F2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0F2D"/>
    <w:rPr>
      <w:b/>
      <w:i/>
      <w:sz w:val="24"/>
    </w:rPr>
  </w:style>
  <w:style w:type="character" w:styleId="ad">
    <w:name w:val="Subtle Emphasis"/>
    <w:uiPriority w:val="19"/>
    <w:qFormat/>
    <w:rsid w:val="00FB0F2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0F2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0F2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0F2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0F2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D"/>
    <w:pPr>
      <w:outlineLvl w:val="9"/>
    </w:pPr>
  </w:style>
  <w:style w:type="character" w:customStyle="1" w:styleId="af3">
    <w:name w:val="Основной текст_"/>
    <w:link w:val="23"/>
    <w:rsid w:val="00F578ED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3"/>
    <w:rsid w:val="00F578E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en-US" w:eastAsia="en-US" w:bidi="en-US"/>
    </w:rPr>
  </w:style>
  <w:style w:type="table" w:styleId="af4">
    <w:name w:val="Table Grid"/>
    <w:basedOn w:val="a1"/>
    <w:uiPriority w:val="59"/>
    <w:rsid w:val="00484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rsid w:val="00A84439"/>
    <w:rPr>
      <w:color w:val="000080"/>
      <w:u w:val="single"/>
    </w:rPr>
  </w:style>
  <w:style w:type="paragraph" w:styleId="af6">
    <w:name w:val="header"/>
    <w:basedOn w:val="a"/>
    <w:link w:val="af7"/>
    <w:uiPriority w:val="99"/>
    <w:rsid w:val="00A84439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</w:rPr>
  </w:style>
  <w:style w:type="character" w:customStyle="1" w:styleId="af7">
    <w:name w:val="Верхний колонтитул Знак"/>
    <w:basedOn w:val="a0"/>
    <w:link w:val="af6"/>
    <w:uiPriority w:val="99"/>
    <w:rsid w:val="00A84439"/>
    <w:rPr>
      <w:rFonts w:ascii="Times New Roman" w:eastAsia="Calibri" w:hAnsi="Times New Roman"/>
      <w:sz w:val="24"/>
      <w:szCs w:val="24"/>
      <w:lang w:eastAsia="ru-RU" w:bidi="ar-SA"/>
    </w:rPr>
  </w:style>
  <w:style w:type="paragraph" w:customStyle="1" w:styleId="Default">
    <w:name w:val="Default"/>
    <w:rsid w:val="008D32C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character" w:customStyle="1" w:styleId="af8">
    <w:name w:val="Основной текст + Полужирный;Курсив"/>
    <w:rsid w:val="00E93358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styleId="af9">
    <w:name w:val="footer"/>
    <w:basedOn w:val="a"/>
    <w:link w:val="afa"/>
    <w:uiPriority w:val="99"/>
    <w:unhideWhenUsed/>
    <w:rsid w:val="006936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936D4"/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43B6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43B64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C5CC-AF89-48BD-98A7-388DECC0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Пользователь</cp:lastModifiedBy>
  <cp:revision>73</cp:revision>
  <cp:lastPrinted>2016-04-19T08:10:00Z</cp:lastPrinted>
  <dcterms:created xsi:type="dcterms:W3CDTF">2016-02-25T06:15:00Z</dcterms:created>
  <dcterms:modified xsi:type="dcterms:W3CDTF">2016-09-12T17:30:00Z</dcterms:modified>
</cp:coreProperties>
</file>